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73" w:rsidRDefault="00647273" w:rsidP="00647273">
      <w:pPr>
        <w:pStyle w:val="Default"/>
      </w:pPr>
    </w:p>
    <w:p w:rsidR="00647273" w:rsidRPr="00E94F87" w:rsidRDefault="00647273" w:rsidP="00647273">
      <w:pPr>
        <w:pStyle w:val="Tytu"/>
        <w:rPr>
          <w:sz w:val="28"/>
          <w:szCs w:val="24"/>
        </w:rPr>
      </w:pPr>
      <w:r>
        <w:rPr>
          <w:sz w:val="28"/>
          <w:szCs w:val="24"/>
        </w:rPr>
        <w:t>R</w:t>
      </w:r>
      <w:r w:rsidRPr="00E94F87">
        <w:rPr>
          <w:sz w:val="28"/>
          <w:szCs w:val="24"/>
        </w:rPr>
        <w:t xml:space="preserve">EGULAMIN REKRUTACJI </w:t>
      </w:r>
    </w:p>
    <w:p w:rsidR="00647273" w:rsidRPr="00647273" w:rsidRDefault="00035FDC" w:rsidP="00647273">
      <w:pPr>
        <w:pStyle w:val="Tytu"/>
        <w:rPr>
          <w:sz w:val="28"/>
          <w:szCs w:val="24"/>
        </w:rPr>
      </w:pPr>
      <w:r>
        <w:rPr>
          <w:sz w:val="28"/>
          <w:szCs w:val="24"/>
        </w:rPr>
        <w:t>do</w:t>
      </w:r>
      <w:r w:rsidR="00647273" w:rsidRPr="00E94F87">
        <w:rPr>
          <w:sz w:val="28"/>
          <w:szCs w:val="24"/>
        </w:rPr>
        <w:t xml:space="preserve"> projek</w:t>
      </w:r>
      <w:r>
        <w:rPr>
          <w:sz w:val="28"/>
          <w:szCs w:val="24"/>
        </w:rPr>
        <w:t>tu</w:t>
      </w:r>
      <w:r w:rsidR="00647273" w:rsidRPr="00E94F87">
        <w:rPr>
          <w:sz w:val="28"/>
          <w:szCs w:val="24"/>
        </w:rPr>
        <w:t xml:space="preserve"> </w:t>
      </w:r>
      <w:r w:rsidR="00647273" w:rsidRPr="00321DB3">
        <w:rPr>
          <w:sz w:val="28"/>
          <w:szCs w:val="28"/>
        </w:rPr>
        <w:t>„</w:t>
      </w:r>
      <w:r w:rsidR="005413BA" w:rsidRPr="005413BA">
        <w:rPr>
          <w:rFonts w:eastAsia="DejaVuSans"/>
          <w:i/>
          <w:sz w:val="28"/>
          <w:szCs w:val="28"/>
        </w:rPr>
        <w:t>Rozwój przez edukację w Gminie Wielowieś</w:t>
      </w:r>
      <w:r w:rsidR="00647273" w:rsidRPr="00321DB3">
        <w:rPr>
          <w:sz w:val="28"/>
          <w:szCs w:val="28"/>
        </w:rPr>
        <w:t>”</w:t>
      </w:r>
      <w:r w:rsidR="00647273">
        <w:rPr>
          <w:sz w:val="28"/>
          <w:szCs w:val="24"/>
        </w:rPr>
        <w:br/>
      </w:r>
      <w:r w:rsidR="00836581">
        <w:rPr>
          <w:sz w:val="28"/>
          <w:szCs w:val="24"/>
        </w:rPr>
        <w:t xml:space="preserve">realizowanym </w:t>
      </w:r>
      <w:r w:rsidR="00647273">
        <w:rPr>
          <w:sz w:val="28"/>
          <w:szCs w:val="24"/>
        </w:rPr>
        <w:t>w ramach poddziałania 11.</w:t>
      </w:r>
      <w:r w:rsidR="00321DB3">
        <w:rPr>
          <w:sz w:val="28"/>
          <w:szCs w:val="24"/>
        </w:rPr>
        <w:t>1</w:t>
      </w:r>
      <w:r w:rsidR="00647273">
        <w:rPr>
          <w:sz w:val="28"/>
          <w:szCs w:val="24"/>
        </w:rPr>
        <w:t>.</w:t>
      </w:r>
      <w:r w:rsidR="00321DB3">
        <w:rPr>
          <w:sz w:val="28"/>
          <w:szCs w:val="24"/>
        </w:rPr>
        <w:t>4</w:t>
      </w:r>
      <w:r w:rsidR="00647273">
        <w:rPr>
          <w:sz w:val="28"/>
          <w:szCs w:val="24"/>
        </w:rPr>
        <w:t xml:space="preserve"> </w:t>
      </w:r>
      <w:r w:rsidR="00321DB3" w:rsidRPr="00321DB3">
        <w:rPr>
          <w:i/>
          <w:sz w:val="28"/>
        </w:rPr>
        <w:t>Poprawa efektywności kształcenia ogólnego</w:t>
      </w:r>
      <w:r w:rsidR="00647273">
        <w:rPr>
          <w:i/>
          <w:sz w:val="28"/>
          <w:szCs w:val="24"/>
        </w:rPr>
        <w:t xml:space="preserve"> </w:t>
      </w:r>
      <w:r w:rsidR="00647273">
        <w:rPr>
          <w:sz w:val="28"/>
          <w:szCs w:val="24"/>
        </w:rPr>
        <w:t xml:space="preserve">Regionalnego Programu Operacyjnego Województwa Śląskiego na lata 2014 </w:t>
      </w:r>
      <w:r w:rsidR="00E50661">
        <w:rPr>
          <w:sz w:val="28"/>
          <w:szCs w:val="24"/>
        </w:rPr>
        <w:t>–</w:t>
      </w:r>
      <w:r w:rsidR="00647273">
        <w:rPr>
          <w:sz w:val="28"/>
          <w:szCs w:val="24"/>
        </w:rPr>
        <w:t xml:space="preserve"> 2020</w:t>
      </w:r>
      <w:r w:rsidR="00E50661">
        <w:rPr>
          <w:sz w:val="28"/>
          <w:szCs w:val="24"/>
        </w:rPr>
        <w:t xml:space="preserve"> dla uczniów </w:t>
      </w:r>
      <w:r w:rsidR="00E50661" w:rsidRPr="00E50661">
        <w:rPr>
          <w:sz w:val="28"/>
          <w:szCs w:val="24"/>
        </w:rPr>
        <w:t>Zesp</w:t>
      </w:r>
      <w:r w:rsidR="00E50661">
        <w:rPr>
          <w:sz w:val="28"/>
          <w:szCs w:val="24"/>
        </w:rPr>
        <w:t>o</w:t>
      </w:r>
      <w:r w:rsidR="00E50661" w:rsidRPr="00E50661">
        <w:rPr>
          <w:rFonts w:hint="eastAsia"/>
          <w:sz w:val="28"/>
          <w:szCs w:val="24"/>
        </w:rPr>
        <w:t>ł</w:t>
      </w:r>
      <w:r w:rsidR="00E50661">
        <w:rPr>
          <w:sz w:val="28"/>
          <w:szCs w:val="24"/>
        </w:rPr>
        <w:t>u</w:t>
      </w:r>
      <w:r w:rsidR="00E50661" w:rsidRPr="00E50661">
        <w:rPr>
          <w:sz w:val="28"/>
          <w:szCs w:val="24"/>
        </w:rPr>
        <w:t xml:space="preserve"> Szkolno-Przedszkoln</w:t>
      </w:r>
      <w:r w:rsidR="00E50661">
        <w:rPr>
          <w:sz w:val="28"/>
          <w:szCs w:val="24"/>
        </w:rPr>
        <w:t>ego</w:t>
      </w:r>
      <w:r w:rsidR="00E50661" w:rsidRPr="00E50661">
        <w:rPr>
          <w:sz w:val="28"/>
          <w:szCs w:val="24"/>
        </w:rPr>
        <w:t xml:space="preserve"> w Wielowsi</w:t>
      </w:r>
    </w:p>
    <w:p w:rsidR="00647273" w:rsidRDefault="00647273" w:rsidP="00647273"/>
    <w:p w:rsidR="00E81FF1" w:rsidRPr="00EC5786" w:rsidRDefault="00647273" w:rsidP="00EF27D1">
      <w:pPr>
        <w:pStyle w:val="Akapitzlist"/>
        <w:numPr>
          <w:ilvl w:val="0"/>
          <w:numId w:val="14"/>
        </w:numPr>
        <w:ind w:left="0" w:firstLine="0"/>
        <w:jc w:val="center"/>
        <w:rPr>
          <w:rFonts w:ascii="Times New Roman" w:hAnsi="Times New Roman" w:cs="Times New Roman"/>
          <w:b/>
          <w:sz w:val="24"/>
          <w:szCs w:val="24"/>
        </w:rPr>
      </w:pPr>
      <w:r w:rsidRPr="00EC5786">
        <w:rPr>
          <w:rFonts w:ascii="Times New Roman" w:hAnsi="Times New Roman" w:cs="Times New Roman"/>
          <w:b/>
          <w:sz w:val="24"/>
          <w:szCs w:val="24"/>
        </w:rPr>
        <w:t>POSTANOWIENIA OGÓLNE</w:t>
      </w:r>
    </w:p>
    <w:p w:rsidR="00647273" w:rsidRPr="00E94F87" w:rsidRDefault="00647273" w:rsidP="00647273">
      <w:pPr>
        <w:pStyle w:val="Tekstpodstawowy"/>
        <w:spacing w:line="360" w:lineRule="auto"/>
        <w:jc w:val="center"/>
        <w:rPr>
          <w:sz w:val="24"/>
        </w:rPr>
      </w:pPr>
      <w:r w:rsidRPr="00E94F87">
        <w:rPr>
          <w:sz w:val="24"/>
        </w:rPr>
        <w:t>§ 1</w:t>
      </w:r>
    </w:p>
    <w:p w:rsidR="00685B38" w:rsidRDefault="00685B38" w:rsidP="00EF27D1">
      <w:pPr>
        <w:pStyle w:val="mjtekst"/>
        <w:numPr>
          <w:ilvl w:val="0"/>
          <w:numId w:val="1"/>
        </w:numPr>
        <w:tabs>
          <w:tab w:val="clear" w:pos="720"/>
          <w:tab w:val="num" w:pos="426"/>
        </w:tabs>
        <w:spacing w:before="120"/>
        <w:ind w:left="426" w:hanging="426"/>
      </w:pPr>
      <w:r>
        <w:t xml:space="preserve">Niniejszy Regulamin </w:t>
      </w:r>
      <w:r w:rsidRPr="00685B38">
        <w:t>określa warunki udziału, zasady i podstawowe kryteria rekrutacji</w:t>
      </w:r>
      <w:r>
        <w:t xml:space="preserve"> </w:t>
      </w:r>
      <w:r w:rsidR="00035FDC">
        <w:t xml:space="preserve">Uczennic/Uczniów </w:t>
      </w:r>
      <w:r w:rsidR="00E50661" w:rsidRPr="00E50661">
        <w:t>Zesp</w:t>
      </w:r>
      <w:r w:rsidR="00E50661">
        <w:t>o</w:t>
      </w:r>
      <w:r w:rsidR="00E50661" w:rsidRPr="00E50661">
        <w:rPr>
          <w:rFonts w:hint="eastAsia"/>
        </w:rPr>
        <w:t>ł</w:t>
      </w:r>
      <w:r w:rsidR="00E50661">
        <w:t xml:space="preserve">u </w:t>
      </w:r>
      <w:r w:rsidR="00E50661" w:rsidRPr="00E50661">
        <w:t>Szkolno-Przedszkoln</w:t>
      </w:r>
      <w:r w:rsidR="00E50661">
        <w:t>ego</w:t>
      </w:r>
      <w:r w:rsidR="00E50661" w:rsidRPr="00E50661">
        <w:t xml:space="preserve"> w Wielowsi </w:t>
      </w:r>
      <w:r w:rsidR="00035FDC">
        <w:t>do projektu</w:t>
      </w:r>
      <w:r w:rsidRPr="00685B38">
        <w:t xml:space="preserve"> </w:t>
      </w:r>
      <w:r w:rsidRPr="00836581">
        <w:t>„</w:t>
      </w:r>
      <w:r w:rsidR="005413BA" w:rsidRPr="005413BA">
        <w:rPr>
          <w:rFonts w:eastAsia="DejaVuSans"/>
          <w:szCs w:val="28"/>
        </w:rPr>
        <w:t>Rozwój przez edukację w Gminie Wielowieś</w:t>
      </w:r>
      <w:r w:rsidRPr="00836581">
        <w:t>”</w:t>
      </w:r>
      <w:r w:rsidR="00035FDC">
        <w:t xml:space="preserve"> oraz</w:t>
      </w:r>
      <w:r w:rsidRPr="00685B38">
        <w:t xml:space="preserve"> ich obowiązki</w:t>
      </w:r>
      <w:r w:rsidR="00035FDC" w:rsidRPr="00035FDC">
        <w:t xml:space="preserve"> </w:t>
      </w:r>
      <w:r w:rsidR="00035FDC">
        <w:t>do momentu skorzystania z</w:t>
      </w:r>
      <w:r w:rsidR="00E50661">
        <w:t> </w:t>
      </w:r>
      <w:r w:rsidR="00035FDC">
        <w:t>pierwszej formy wsparcia projektowego.</w:t>
      </w:r>
    </w:p>
    <w:p w:rsidR="00685B38" w:rsidRDefault="00647273" w:rsidP="00EF27D1">
      <w:pPr>
        <w:pStyle w:val="mjtekst"/>
        <w:numPr>
          <w:ilvl w:val="0"/>
          <w:numId w:val="1"/>
        </w:numPr>
        <w:tabs>
          <w:tab w:val="clear" w:pos="720"/>
          <w:tab w:val="num" w:pos="426"/>
        </w:tabs>
        <w:spacing w:before="120"/>
        <w:ind w:left="426" w:hanging="426"/>
      </w:pPr>
      <w:r>
        <w:t>Projekt</w:t>
      </w:r>
      <w:r w:rsidRPr="00E94F87">
        <w:t xml:space="preserve"> realizowany jest w okresie od </w:t>
      </w:r>
      <w:r w:rsidR="002C66BD">
        <w:t>1</w:t>
      </w:r>
      <w:r w:rsidR="00E50661">
        <w:t>7</w:t>
      </w:r>
      <w:r w:rsidR="002C66BD" w:rsidRPr="00E94F87">
        <w:t xml:space="preserve"> </w:t>
      </w:r>
      <w:r w:rsidR="002C66BD">
        <w:t>sierpnia</w:t>
      </w:r>
      <w:r w:rsidRPr="00E94F87">
        <w:t xml:space="preserve"> 20</w:t>
      </w:r>
      <w:r w:rsidR="00E50661">
        <w:t>20</w:t>
      </w:r>
      <w:r w:rsidR="00321DB3">
        <w:t xml:space="preserve"> r. do </w:t>
      </w:r>
      <w:r w:rsidR="00E50661">
        <w:t>29 lipca</w:t>
      </w:r>
      <w:r w:rsidRPr="00E94F87">
        <w:t xml:space="preserve"> 20</w:t>
      </w:r>
      <w:r w:rsidR="002C66BD">
        <w:t>2</w:t>
      </w:r>
      <w:r w:rsidR="00E50661">
        <w:t>2</w:t>
      </w:r>
      <w:r w:rsidRPr="00E94F87">
        <w:t xml:space="preserve"> r. przez </w:t>
      </w:r>
      <w:r w:rsidR="00E50661">
        <w:t xml:space="preserve">Gminę Wielowieś oraz </w:t>
      </w:r>
      <w:r w:rsidR="00E50661" w:rsidRPr="00E50661">
        <w:t>Zesp</w:t>
      </w:r>
      <w:r w:rsidR="00E50661">
        <w:t>ó</w:t>
      </w:r>
      <w:r w:rsidR="00E50661" w:rsidRPr="00E50661">
        <w:rPr>
          <w:rFonts w:hint="eastAsia"/>
        </w:rPr>
        <w:t>ł</w:t>
      </w:r>
      <w:r w:rsidR="00E50661">
        <w:t xml:space="preserve"> </w:t>
      </w:r>
      <w:r w:rsidR="00E50661" w:rsidRPr="00E50661">
        <w:t>Szkolno-Przedszkoln</w:t>
      </w:r>
      <w:r w:rsidR="00E50661">
        <w:t>y</w:t>
      </w:r>
      <w:r w:rsidR="00E50661" w:rsidRPr="00E50661">
        <w:t xml:space="preserve"> w Wielowsi</w:t>
      </w:r>
      <w:r w:rsidR="00E63C61">
        <w:rPr>
          <w:szCs w:val="20"/>
        </w:rPr>
        <w:t>,</w:t>
      </w:r>
      <w:r w:rsidR="00E63C61" w:rsidRPr="00E94F87">
        <w:t xml:space="preserve"> </w:t>
      </w:r>
      <w:r w:rsidRPr="00E94F87">
        <w:t xml:space="preserve">w ramach </w:t>
      </w:r>
      <w:r>
        <w:t>Podd</w:t>
      </w:r>
      <w:r w:rsidRPr="00E94F87">
        <w:t xml:space="preserve">ziałania </w:t>
      </w:r>
      <w:r>
        <w:t>11</w:t>
      </w:r>
      <w:r w:rsidRPr="00E94F87">
        <w:t>.</w:t>
      </w:r>
      <w:r w:rsidR="00321DB3">
        <w:t>1</w:t>
      </w:r>
      <w:r>
        <w:t>.</w:t>
      </w:r>
      <w:r w:rsidR="00321DB3">
        <w:t>4</w:t>
      </w:r>
      <w:r w:rsidRPr="00E94F87">
        <w:t xml:space="preserve"> „</w:t>
      </w:r>
      <w:r w:rsidR="00321DB3">
        <w:t>Poprawa efektywności kształcenia ogólnego</w:t>
      </w:r>
      <w:r w:rsidR="00035FDC">
        <w:t xml:space="preserve"> - konkurs</w:t>
      </w:r>
      <w:r w:rsidRPr="00E94F87">
        <w:t xml:space="preserve">” </w:t>
      </w:r>
      <w:r>
        <w:t xml:space="preserve">Regionalnego </w:t>
      </w:r>
      <w:r w:rsidRPr="00E94F87">
        <w:t xml:space="preserve">Programu Operacyjnego </w:t>
      </w:r>
      <w:r>
        <w:t xml:space="preserve">Województwa Śląskiego na lata 2014 </w:t>
      </w:r>
      <w:r w:rsidR="00685B38">
        <w:t>–</w:t>
      </w:r>
      <w:r>
        <w:t xml:space="preserve"> 2020</w:t>
      </w:r>
      <w:r w:rsidR="00685B38">
        <w:t>.</w:t>
      </w:r>
      <w:r w:rsidR="00E50661">
        <w:t xml:space="preserve"> </w:t>
      </w:r>
    </w:p>
    <w:p w:rsidR="00647273" w:rsidRPr="00E94F87" w:rsidRDefault="00685B38" w:rsidP="00EF27D1">
      <w:pPr>
        <w:pStyle w:val="mjtekst"/>
        <w:numPr>
          <w:ilvl w:val="0"/>
          <w:numId w:val="1"/>
        </w:numPr>
        <w:tabs>
          <w:tab w:val="clear" w:pos="720"/>
          <w:tab w:val="num" w:pos="426"/>
        </w:tabs>
        <w:spacing w:before="120"/>
        <w:ind w:left="426" w:hanging="426"/>
      </w:pPr>
      <w:r>
        <w:t>Projekt</w:t>
      </w:r>
      <w:r w:rsidR="00647273" w:rsidRPr="00E94F87">
        <w:t xml:space="preserve"> jest współfinansowany ze środków Unii Europejskiej w ramach </w:t>
      </w:r>
      <w:r w:rsidR="00647273">
        <w:t>E</w:t>
      </w:r>
      <w:r w:rsidR="00647273" w:rsidRPr="00E94F87">
        <w:t>uropejskiego Funduszu Społecznego.</w:t>
      </w:r>
    </w:p>
    <w:p w:rsidR="00647273" w:rsidRPr="00E50661" w:rsidRDefault="00E50661" w:rsidP="00EF27D1">
      <w:pPr>
        <w:pStyle w:val="mjtekst"/>
        <w:numPr>
          <w:ilvl w:val="0"/>
          <w:numId w:val="1"/>
        </w:numPr>
        <w:tabs>
          <w:tab w:val="num" w:pos="360"/>
        </w:tabs>
        <w:spacing w:before="120"/>
        <w:ind w:left="357" w:hanging="357"/>
        <w:rPr>
          <w:szCs w:val="20"/>
        </w:rPr>
      </w:pPr>
      <w:r w:rsidRPr="00E50661">
        <w:t>Celem g</w:t>
      </w:r>
      <w:r w:rsidRPr="00E50661">
        <w:rPr>
          <w:rFonts w:hint="eastAsia"/>
        </w:rPr>
        <w:t>łó</w:t>
      </w:r>
      <w:r w:rsidRPr="00E50661">
        <w:t>wnym projektu jest podniesienie efektywno</w:t>
      </w:r>
      <w:r w:rsidRPr="00E50661">
        <w:rPr>
          <w:rFonts w:hint="eastAsia"/>
        </w:rPr>
        <w:t>ś</w:t>
      </w:r>
      <w:r w:rsidRPr="00E50661">
        <w:t>ci i atrakcyjno</w:t>
      </w:r>
      <w:r w:rsidRPr="00E50661">
        <w:rPr>
          <w:rFonts w:hint="eastAsia"/>
        </w:rPr>
        <w:t>ś</w:t>
      </w:r>
      <w:r w:rsidRPr="00E50661">
        <w:t xml:space="preserve">ci oferty edukacyjnej </w:t>
      </w:r>
      <w:r w:rsidRPr="00E50661">
        <w:rPr>
          <w:rFonts w:hint="eastAsia"/>
        </w:rPr>
        <w:t>ś</w:t>
      </w:r>
      <w:r w:rsidRPr="00E50661">
        <w:t>wiadczonej w Szkole Podstawowej</w:t>
      </w:r>
      <w:r>
        <w:t xml:space="preserve"> </w:t>
      </w:r>
      <w:r w:rsidRPr="00E50661">
        <w:t xml:space="preserve">w Wielowsi oraz Szkole Podstawowej w </w:t>
      </w:r>
      <w:r w:rsidRPr="00E50661">
        <w:rPr>
          <w:rFonts w:hint="eastAsia"/>
        </w:rPr>
        <w:t>Ś</w:t>
      </w:r>
      <w:r w:rsidRPr="00E50661">
        <w:t>wibiu w</w:t>
      </w:r>
      <w:r>
        <w:t> </w:t>
      </w:r>
      <w:r w:rsidRPr="00E50661">
        <w:t>obszarze rozwijania w</w:t>
      </w:r>
      <w:r w:rsidRPr="00E50661">
        <w:rPr>
          <w:rFonts w:hint="eastAsia"/>
        </w:rPr>
        <w:t>ś</w:t>
      </w:r>
      <w:r w:rsidRPr="00E50661">
        <w:t>r</w:t>
      </w:r>
      <w:r w:rsidRPr="00E50661">
        <w:rPr>
          <w:rFonts w:hint="eastAsia"/>
        </w:rPr>
        <w:t>ó</w:t>
      </w:r>
      <w:r w:rsidRPr="00E50661">
        <w:t>d uczni</w:t>
      </w:r>
      <w:r w:rsidRPr="00E50661">
        <w:rPr>
          <w:rFonts w:hint="eastAsia"/>
        </w:rPr>
        <w:t>ó</w:t>
      </w:r>
      <w:r w:rsidRPr="00E50661">
        <w:t>w kompetencji kluczowych, pokonywania</w:t>
      </w:r>
      <w:r>
        <w:t xml:space="preserve"> </w:t>
      </w:r>
      <w:r w:rsidRPr="00E50661">
        <w:t>niepowodze</w:t>
      </w:r>
      <w:r w:rsidRPr="00E50661">
        <w:rPr>
          <w:rFonts w:hint="eastAsia"/>
        </w:rPr>
        <w:t>ń</w:t>
      </w:r>
      <w:r w:rsidRPr="00E50661">
        <w:t xml:space="preserve"> szkolnych, odpowiedniego zaplanowania </w:t>
      </w:r>
      <w:r w:rsidRPr="00E50661">
        <w:rPr>
          <w:rFonts w:hint="eastAsia"/>
        </w:rPr>
        <w:t>ś</w:t>
      </w:r>
      <w:r w:rsidRPr="00E50661">
        <w:t>cie</w:t>
      </w:r>
      <w:r w:rsidRPr="00E50661">
        <w:rPr>
          <w:rFonts w:hint="eastAsia"/>
        </w:rPr>
        <w:t>ż</w:t>
      </w:r>
      <w:r w:rsidRPr="00E50661">
        <w:t>ki edukacyjno-zawodowej oraz rozwijania kompetencji</w:t>
      </w:r>
      <w:r>
        <w:t xml:space="preserve"> </w:t>
      </w:r>
      <w:r w:rsidRPr="00E50661">
        <w:t>zawodowych w</w:t>
      </w:r>
      <w:r w:rsidRPr="00E50661">
        <w:rPr>
          <w:rFonts w:hint="eastAsia"/>
        </w:rPr>
        <w:t>ś</w:t>
      </w:r>
      <w:r w:rsidRPr="00E50661">
        <w:t>r</w:t>
      </w:r>
      <w:r w:rsidRPr="00E50661">
        <w:rPr>
          <w:rFonts w:hint="eastAsia"/>
        </w:rPr>
        <w:t>ó</w:t>
      </w:r>
      <w:r w:rsidRPr="00E50661">
        <w:t>d nauczycieli i nauczycielek w/w szk</w:t>
      </w:r>
      <w:r w:rsidRPr="00E50661">
        <w:rPr>
          <w:rFonts w:hint="eastAsia"/>
        </w:rPr>
        <w:t>ół</w:t>
      </w:r>
      <w:r w:rsidR="00035FDC" w:rsidRPr="00E50661">
        <w:rPr>
          <w:rFonts w:eastAsia="DejaVuSans"/>
        </w:rPr>
        <w:t>.</w:t>
      </w:r>
    </w:p>
    <w:p w:rsidR="00647273" w:rsidRDefault="00647273" w:rsidP="00EF27D1">
      <w:pPr>
        <w:pStyle w:val="mjtekst"/>
        <w:numPr>
          <w:ilvl w:val="0"/>
          <w:numId w:val="1"/>
        </w:numPr>
        <w:tabs>
          <w:tab w:val="num" w:pos="360"/>
        </w:tabs>
        <w:spacing w:before="120"/>
        <w:ind w:left="357" w:hanging="357"/>
        <w:rPr>
          <w:szCs w:val="20"/>
        </w:rPr>
      </w:pPr>
      <w:r w:rsidRPr="00E94F87">
        <w:t xml:space="preserve">Udział w </w:t>
      </w:r>
      <w:r>
        <w:t>p</w:t>
      </w:r>
      <w:r w:rsidRPr="00E94F87">
        <w:t xml:space="preserve">rojekcie jest </w:t>
      </w:r>
      <w:r w:rsidR="000B4B68">
        <w:t xml:space="preserve">dobrowolny i </w:t>
      </w:r>
      <w:r w:rsidRPr="00E94F87">
        <w:t>bezpłatny</w:t>
      </w:r>
      <w:r w:rsidRPr="00E94F87">
        <w:rPr>
          <w:szCs w:val="20"/>
        </w:rPr>
        <w:t>.</w:t>
      </w:r>
    </w:p>
    <w:p w:rsidR="00141CA9" w:rsidRPr="00E94F87" w:rsidRDefault="00141CA9" w:rsidP="00EF27D1">
      <w:pPr>
        <w:pStyle w:val="mjtekst"/>
        <w:numPr>
          <w:ilvl w:val="0"/>
          <w:numId w:val="1"/>
        </w:numPr>
        <w:tabs>
          <w:tab w:val="num" w:pos="360"/>
        </w:tabs>
        <w:spacing w:before="120"/>
        <w:ind w:left="357" w:hanging="357"/>
        <w:rPr>
          <w:szCs w:val="20"/>
        </w:rPr>
      </w:pPr>
      <w:r w:rsidRPr="00E94F87">
        <w:rPr>
          <w:szCs w:val="20"/>
        </w:rPr>
        <w:t>Użyte w Regulaminie pojęcia oznaczają:</w:t>
      </w:r>
    </w:p>
    <w:p w:rsidR="00141CA9" w:rsidRPr="00E94F87" w:rsidRDefault="00836581" w:rsidP="00EF27D1">
      <w:pPr>
        <w:pStyle w:val="mjtekst"/>
        <w:numPr>
          <w:ilvl w:val="0"/>
          <w:numId w:val="2"/>
        </w:numPr>
        <w:spacing w:before="120"/>
      </w:pPr>
      <w:r>
        <w:rPr>
          <w:b/>
          <w:szCs w:val="20"/>
        </w:rPr>
        <w:t>P</w:t>
      </w:r>
      <w:r w:rsidRPr="008E17E8">
        <w:rPr>
          <w:b/>
          <w:szCs w:val="20"/>
        </w:rPr>
        <w:t>rojekt</w:t>
      </w:r>
      <w:r w:rsidRPr="00E94F87">
        <w:rPr>
          <w:szCs w:val="20"/>
        </w:rPr>
        <w:t xml:space="preserve"> </w:t>
      </w:r>
      <w:r w:rsidR="00141CA9" w:rsidRPr="00E94F87">
        <w:rPr>
          <w:szCs w:val="20"/>
        </w:rPr>
        <w:t xml:space="preserve">– </w:t>
      </w:r>
      <w:r>
        <w:rPr>
          <w:szCs w:val="20"/>
        </w:rPr>
        <w:t>p</w:t>
      </w:r>
      <w:r>
        <w:t>rojekt</w:t>
      </w:r>
      <w:r w:rsidRPr="00E94F87">
        <w:t xml:space="preserve"> </w:t>
      </w:r>
      <w:r w:rsidR="00141CA9" w:rsidRPr="00E94F87">
        <w:t xml:space="preserve">pn. </w:t>
      </w:r>
      <w:r w:rsidR="00E50661" w:rsidRPr="00E50661">
        <w:t>„Rozwój przez edukację w Gminie Wielowieś”</w:t>
      </w:r>
      <w:r w:rsidR="006E13A1">
        <w:t xml:space="preserve"> współfinansowany</w:t>
      </w:r>
      <w:r w:rsidR="00E50661">
        <w:t xml:space="preserve"> </w:t>
      </w:r>
      <w:r w:rsidR="006E13A1">
        <w:t>ze środków Unii Europejskiej w ramach Europejskiego Funduszu Społecznego</w:t>
      </w:r>
      <w:r w:rsidR="00E50661">
        <w:t xml:space="preserve"> </w:t>
      </w:r>
      <w:r w:rsidR="000B4B68">
        <w:t>(Oś Priorytetowa XI</w:t>
      </w:r>
      <w:r w:rsidR="006E13A1">
        <w:t xml:space="preserve"> </w:t>
      </w:r>
      <w:r w:rsidR="006E13A1" w:rsidRPr="000B4B68">
        <w:rPr>
          <w:i/>
        </w:rPr>
        <w:t>Wzmocnienie potencjału edukacyjnego</w:t>
      </w:r>
      <w:r w:rsidR="006E13A1">
        <w:t>, Działanie 11.</w:t>
      </w:r>
      <w:r w:rsidR="00321DB3">
        <w:t>1</w:t>
      </w:r>
      <w:r w:rsidR="006E13A1">
        <w:t xml:space="preserve"> </w:t>
      </w:r>
      <w:r w:rsidR="00321DB3" w:rsidRPr="00321DB3">
        <w:rPr>
          <w:i/>
        </w:rPr>
        <w:t>Ograniczenie przedwczesnego kończenia nauki szkolnej oraz zapewnienie równego dostępu do dobrej jakości edukacji elementarnej, kształcenia podstawowego</w:t>
      </w:r>
      <w:r w:rsidR="00321DB3">
        <w:rPr>
          <w:i/>
        </w:rPr>
        <w:br/>
      </w:r>
      <w:r w:rsidR="00321DB3" w:rsidRPr="00321DB3">
        <w:rPr>
          <w:i/>
        </w:rPr>
        <w:t>i średniego</w:t>
      </w:r>
      <w:r w:rsidR="006E13A1">
        <w:t>, Poddziałanie 11.</w:t>
      </w:r>
      <w:r w:rsidR="00321DB3">
        <w:t>1</w:t>
      </w:r>
      <w:r w:rsidR="006E13A1">
        <w:t>.</w:t>
      </w:r>
      <w:r w:rsidR="00321DB3">
        <w:t>4</w:t>
      </w:r>
      <w:r w:rsidR="006E13A1">
        <w:t xml:space="preserve"> </w:t>
      </w:r>
      <w:r w:rsidR="00321DB3" w:rsidRPr="00321DB3">
        <w:rPr>
          <w:i/>
        </w:rPr>
        <w:t>Poprawa efektywności kształcenia ogólnego</w:t>
      </w:r>
      <w:r w:rsidR="00C76648">
        <w:rPr>
          <w:i/>
        </w:rPr>
        <w:t xml:space="preserve"> - konkurs</w:t>
      </w:r>
      <w:r w:rsidR="006E13A1">
        <w:t xml:space="preserve">, Regionalny Program Operacyjny Województwa Śląskiego na lata 2014-2020) realizowany przez </w:t>
      </w:r>
      <w:r w:rsidR="00E50661">
        <w:t>Gminę Wielowieś</w:t>
      </w:r>
      <w:r w:rsidR="00141CA9" w:rsidRPr="00E94F87">
        <w:rPr>
          <w:bCs/>
        </w:rPr>
        <w:t>;</w:t>
      </w:r>
    </w:p>
    <w:p w:rsidR="00141CA9" w:rsidRPr="001A4879" w:rsidRDefault="00BA7E7C" w:rsidP="00EF27D1">
      <w:pPr>
        <w:pStyle w:val="mjtekst"/>
        <w:numPr>
          <w:ilvl w:val="0"/>
          <w:numId w:val="2"/>
        </w:numPr>
        <w:spacing w:before="120"/>
        <w:rPr>
          <w:szCs w:val="20"/>
        </w:rPr>
      </w:pPr>
      <w:r>
        <w:rPr>
          <w:b/>
          <w:szCs w:val="20"/>
        </w:rPr>
        <w:t xml:space="preserve">Lider Projektu </w:t>
      </w:r>
      <w:r>
        <w:rPr>
          <w:szCs w:val="20"/>
        </w:rPr>
        <w:t xml:space="preserve">– </w:t>
      </w:r>
      <w:r w:rsidR="00345218">
        <w:rPr>
          <w:szCs w:val="20"/>
        </w:rPr>
        <w:t>Gmina Wielowieś</w:t>
      </w:r>
      <w:r>
        <w:rPr>
          <w:szCs w:val="20"/>
        </w:rPr>
        <w:t>;</w:t>
      </w:r>
      <w:r w:rsidR="00141CA9" w:rsidRPr="001A4879">
        <w:rPr>
          <w:szCs w:val="20"/>
        </w:rPr>
        <w:t xml:space="preserve"> </w:t>
      </w:r>
    </w:p>
    <w:p w:rsidR="00882415" w:rsidRPr="006E13A1" w:rsidRDefault="00685B38" w:rsidP="00EF27D1">
      <w:pPr>
        <w:pStyle w:val="mjtekst"/>
        <w:numPr>
          <w:ilvl w:val="0"/>
          <w:numId w:val="2"/>
        </w:numPr>
        <w:spacing w:before="120"/>
        <w:rPr>
          <w:strike/>
          <w:szCs w:val="20"/>
        </w:rPr>
      </w:pPr>
      <w:r w:rsidRPr="008E17E8">
        <w:rPr>
          <w:b/>
          <w:szCs w:val="20"/>
        </w:rPr>
        <w:t>K</w:t>
      </w:r>
      <w:r w:rsidR="00882415" w:rsidRPr="008E17E8">
        <w:rPr>
          <w:b/>
          <w:szCs w:val="20"/>
        </w:rPr>
        <w:t>andydat</w:t>
      </w:r>
      <w:r w:rsidRPr="008E17E8">
        <w:rPr>
          <w:b/>
          <w:szCs w:val="20"/>
        </w:rPr>
        <w:t>ka/</w:t>
      </w:r>
      <w:r w:rsidR="006E13A1" w:rsidRPr="008E17E8">
        <w:rPr>
          <w:b/>
          <w:szCs w:val="20"/>
        </w:rPr>
        <w:t>K</w:t>
      </w:r>
      <w:r w:rsidRPr="008E17E8">
        <w:rPr>
          <w:b/>
          <w:szCs w:val="20"/>
        </w:rPr>
        <w:t>andydat</w:t>
      </w:r>
      <w:r w:rsidR="00882415">
        <w:rPr>
          <w:szCs w:val="20"/>
        </w:rPr>
        <w:t xml:space="preserve"> – </w:t>
      </w:r>
      <w:r w:rsidR="00035FDC">
        <w:rPr>
          <w:szCs w:val="20"/>
        </w:rPr>
        <w:t>osoba (Uczennica/Uczeń) ubiegająca się o udział w</w:t>
      </w:r>
      <w:r w:rsidR="009B764C">
        <w:rPr>
          <w:szCs w:val="20"/>
        </w:rPr>
        <w:t> </w:t>
      </w:r>
      <w:r w:rsidR="00035FDC">
        <w:rPr>
          <w:szCs w:val="20"/>
        </w:rPr>
        <w:t>Projekcie</w:t>
      </w:r>
      <w:r w:rsidR="00035FDC" w:rsidRPr="00117B0E">
        <w:t xml:space="preserve"> </w:t>
      </w:r>
      <w:r w:rsidR="00035FDC">
        <w:t>do momentu skorzystania z pierwszej formy wsparcia projektowego</w:t>
      </w:r>
      <w:r w:rsidR="00035FDC">
        <w:rPr>
          <w:szCs w:val="20"/>
        </w:rPr>
        <w:t>;</w:t>
      </w:r>
    </w:p>
    <w:p w:rsidR="006E13A1" w:rsidRPr="00A9052A" w:rsidRDefault="006E13A1" w:rsidP="00EF27D1">
      <w:pPr>
        <w:pStyle w:val="mjtekst"/>
        <w:numPr>
          <w:ilvl w:val="0"/>
          <w:numId w:val="2"/>
        </w:numPr>
        <w:spacing w:before="120"/>
        <w:rPr>
          <w:strike/>
          <w:szCs w:val="20"/>
        </w:rPr>
      </w:pPr>
      <w:r w:rsidRPr="008E17E8">
        <w:rPr>
          <w:b/>
          <w:szCs w:val="20"/>
        </w:rPr>
        <w:t>Uczestniczka/Uczestnik</w:t>
      </w:r>
      <w:r w:rsidR="00EA65F7">
        <w:rPr>
          <w:b/>
          <w:szCs w:val="20"/>
        </w:rPr>
        <w:t xml:space="preserve"> </w:t>
      </w:r>
      <w:r>
        <w:rPr>
          <w:szCs w:val="20"/>
        </w:rPr>
        <w:t xml:space="preserve">– </w:t>
      </w:r>
      <w:r w:rsidR="009B764C">
        <w:rPr>
          <w:szCs w:val="20"/>
        </w:rPr>
        <w:t>osoba (Uczennica/Uczeń</w:t>
      </w:r>
      <w:r w:rsidR="00035FDC">
        <w:rPr>
          <w:szCs w:val="20"/>
        </w:rPr>
        <w:t>, która wzięła udział w jakiejkolwiek formie wsparcia i złożyła stosowne dokumenty;</w:t>
      </w:r>
    </w:p>
    <w:p w:rsidR="00A9052A" w:rsidRPr="00F325EB" w:rsidRDefault="003E5767" w:rsidP="00EF27D1">
      <w:pPr>
        <w:pStyle w:val="mjtekst"/>
        <w:numPr>
          <w:ilvl w:val="0"/>
          <w:numId w:val="2"/>
        </w:numPr>
        <w:spacing w:before="120"/>
        <w:rPr>
          <w:strike/>
          <w:szCs w:val="20"/>
        </w:rPr>
      </w:pPr>
      <w:r>
        <w:rPr>
          <w:b/>
          <w:szCs w:val="20"/>
        </w:rPr>
        <w:t>Szkoła</w:t>
      </w:r>
      <w:r w:rsidR="00EA65F7">
        <w:rPr>
          <w:b/>
          <w:szCs w:val="20"/>
        </w:rPr>
        <w:t xml:space="preserve"> </w:t>
      </w:r>
      <w:r w:rsidR="00A9052A">
        <w:rPr>
          <w:szCs w:val="20"/>
        </w:rPr>
        <w:t>–</w:t>
      </w:r>
      <w:r w:rsidR="00345218" w:rsidRPr="00345218">
        <w:rPr>
          <w:rFonts w:asciiTheme="minorHAnsi" w:eastAsiaTheme="minorHAnsi" w:hAnsiTheme="minorHAnsi" w:cstheme="minorBidi"/>
          <w:sz w:val="22"/>
          <w:szCs w:val="22"/>
          <w:lang w:eastAsia="en-US"/>
        </w:rPr>
        <w:t xml:space="preserve"> </w:t>
      </w:r>
      <w:r w:rsidR="00345218" w:rsidRPr="00345218">
        <w:rPr>
          <w:szCs w:val="20"/>
        </w:rPr>
        <w:t>Zespó</w:t>
      </w:r>
      <w:r w:rsidR="00345218" w:rsidRPr="00345218">
        <w:rPr>
          <w:rFonts w:hint="eastAsia"/>
          <w:szCs w:val="20"/>
        </w:rPr>
        <w:t>ł</w:t>
      </w:r>
      <w:r w:rsidR="00345218" w:rsidRPr="00345218">
        <w:rPr>
          <w:szCs w:val="20"/>
        </w:rPr>
        <w:t xml:space="preserve"> Szkolno-Przedszkolny w Wielowsi</w:t>
      </w:r>
      <w:r w:rsidR="00A9052A">
        <w:rPr>
          <w:szCs w:val="20"/>
        </w:rPr>
        <w:t>;</w:t>
      </w:r>
    </w:p>
    <w:p w:rsidR="0073116D" w:rsidRPr="00882415" w:rsidRDefault="0073116D" w:rsidP="00EF27D1">
      <w:pPr>
        <w:pStyle w:val="mjtekst"/>
        <w:numPr>
          <w:ilvl w:val="0"/>
          <w:numId w:val="2"/>
        </w:numPr>
        <w:spacing w:before="120"/>
        <w:rPr>
          <w:strike/>
          <w:szCs w:val="20"/>
        </w:rPr>
      </w:pPr>
      <w:r w:rsidRPr="008E17E8">
        <w:rPr>
          <w:b/>
          <w:szCs w:val="20"/>
        </w:rPr>
        <w:lastRenderedPageBreak/>
        <w:t>Komisja Rekrutacyjna</w:t>
      </w:r>
      <w:r>
        <w:rPr>
          <w:szCs w:val="20"/>
        </w:rPr>
        <w:t xml:space="preserve"> – </w:t>
      </w:r>
      <w:r w:rsidR="00035FDC">
        <w:rPr>
          <w:szCs w:val="20"/>
        </w:rPr>
        <w:t xml:space="preserve">zespół osób powołany przez Dyrektora szkoły weryfikujących dokumenty i zatwierdzających listy Uczestników Projektu, w skład którego wchodzi co najmniej </w:t>
      </w:r>
      <w:r w:rsidR="00035FDC">
        <w:rPr>
          <w:rFonts w:eastAsia="DejaVuSans"/>
        </w:rPr>
        <w:t>Dyrektor szkoły</w:t>
      </w:r>
      <w:r w:rsidR="00345218">
        <w:rPr>
          <w:rFonts w:eastAsia="DejaVuSans"/>
        </w:rPr>
        <w:t xml:space="preserve"> oraz</w:t>
      </w:r>
      <w:r w:rsidR="00035FDC">
        <w:rPr>
          <w:rFonts w:eastAsia="DejaVuSans"/>
        </w:rPr>
        <w:t xml:space="preserve"> </w:t>
      </w:r>
      <w:r w:rsidR="00345218">
        <w:rPr>
          <w:rFonts w:eastAsia="DejaVuSans"/>
        </w:rPr>
        <w:t>wychowawcy</w:t>
      </w:r>
      <w:r w:rsidR="00035FDC">
        <w:rPr>
          <w:rFonts w:eastAsia="DejaVuSans"/>
        </w:rPr>
        <w:t>.</w:t>
      </w:r>
    </w:p>
    <w:p w:rsidR="00141CA9" w:rsidRDefault="00141CA9" w:rsidP="00141CA9">
      <w:pPr>
        <w:pStyle w:val="mjtekst"/>
        <w:spacing w:before="120"/>
        <w:ind w:left="357"/>
        <w:rPr>
          <w:szCs w:val="20"/>
        </w:rPr>
      </w:pPr>
    </w:p>
    <w:p w:rsidR="00141CA9" w:rsidRPr="00EC5786" w:rsidRDefault="00064CB6" w:rsidP="00EF27D1">
      <w:pPr>
        <w:pStyle w:val="Akapitzlist"/>
        <w:numPr>
          <w:ilvl w:val="0"/>
          <w:numId w:val="14"/>
        </w:numPr>
        <w:ind w:left="0" w:firstLine="0"/>
        <w:jc w:val="center"/>
        <w:rPr>
          <w:rFonts w:ascii="Times New Roman" w:hAnsi="Times New Roman" w:cs="Times New Roman"/>
          <w:b/>
          <w:sz w:val="24"/>
          <w:szCs w:val="24"/>
        </w:rPr>
      </w:pPr>
      <w:r w:rsidRPr="00EC5786">
        <w:rPr>
          <w:rFonts w:ascii="Times New Roman" w:hAnsi="Times New Roman" w:cs="Times New Roman"/>
          <w:b/>
          <w:sz w:val="24"/>
          <w:szCs w:val="24"/>
        </w:rPr>
        <w:t xml:space="preserve">ZASADY I WARUNKI </w:t>
      </w:r>
      <w:bookmarkStart w:id="0" w:name="_Hlk16672684"/>
      <w:r w:rsidRPr="00EC5786">
        <w:rPr>
          <w:rFonts w:ascii="Times New Roman" w:hAnsi="Times New Roman" w:cs="Times New Roman"/>
          <w:b/>
          <w:sz w:val="24"/>
          <w:szCs w:val="24"/>
        </w:rPr>
        <w:t>UCZESTNICTWA UCZENNIC/UCZNIÓW</w:t>
      </w:r>
      <w:r w:rsidRPr="00EC5786">
        <w:rPr>
          <w:rFonts w:ascii="Times New Roman" w:hAnsi="Times New Roman" w:cs="Times New Roman"/>
          <w:b/>
          <w:sz w:val="24"/>
          <w:szCs w:val="24"/>
        </w:rPr>
        <w:br/>
        <w:t>W REK</w:t>
      </w:r>
      <w:r w:rsidR="00345218" w:rsidRPr="00EC5786">
        <w:rPr>
          <w:rFonts w:ascii="Times New Roman" w:hAnsi="Times New Roman" w:cs="Times New Roman"/>
          <w:b/>
          <w:sz w:val="24"/>
          <w:szCs w:val="24"/>
        </w:rPr>
        <w:t>R</w:t>
      </w:r>
      <w:r w:rsidRPr="00EC5786">
        <w:rPr>
          <w:rFonts w:ascii="Times New Roman" w:hAnsi="Times New Roman" w:cs="Times New Roman"/>
          <w:b/>
          <w:sz w:val="24"/>
          <w:szCs w:val="24"/>
        </w:rPr>
        <w:t xml:space="preserve">UTACJI </w:t>
      </w:r>
      <w:bookmarkEnd w:id="0"/>
      <w:r w:rsidRPr="00EC5786">
        <w:rPr>
          <w:rFonts w:ascii="Times New Roman" w:hAnsi="Times New Roman" w:cs="Times New Roman"/>
          <w:b/>
          <w:sz w:val="24"/>
          <w:szCs w:val="24"/>
        </w:rPr>
        <w:t>DO PROJEKTU</w:t>
      </w:r>
      <w:r w:rsidRPr="00EC5786" w:rsidDel="00064CB6">
        <w:rPr>
          <w:rFonts w:ascii="Times New Roman" w:hAnsi="Times New Roman" w:cs="Times New Roman"/>
          <w:b/>
          <w:sz w:val="24"/>
          <w:szCs w:val="24"/>
        </w:rPr>
        <w:t xml:space="preserve"> </w:t>
      </w:r>
    </w:p>
    <w:p w:rsidR="00F36E62" w:rsidRPr="00E94F87" w:rsidRDefault="00F36E62" w:rsidP="00141CA9">
      <w:pPr>
        <w:pStyle w:val="mjtekst"/>
        <w:spacing w:before="120"/>
        <w:ind w:left="357"/>
        <w:rPr>
          <w:szCs w:val="20"/>
        </w:rPr>
      </w:pPr>
    </w:p>
    <w:p w:rsidR="00141CA9" w:rsidRDefault="00141CA9" w:rsidP="00141CA9">
      <w:pPr>
        <w:pStyle w:val="Tekstpodstawowy"/>
        <w:spacing w:line="360" w:lineRule="auto"/>
        <w:jc w:val="center"/>
        <w:rPr>
          <w:sz w:val="24"/>
        </w:rPr>
      </w:pPr>
      <w:r>
        <w:rPr>
          <w:sz w:val="24"/>
        </w:rPr>
        <w:t>§ 2</w:t>
      </w:r>
    </w:p>
    <w:p w:rsidR="00437B06" w:rsidRDefault="00437B06" w:rsidP="00EF27D1">
      <w:pPr>
        <w:pStyle w:val="mjtekst"/>
        <w:numPr>
          <w:ilvl w:val="0"/>
          <w:numId w:val="3"/>
        </w:numPr>
        <w:spacing w:before="120"/>
        <w:ind w:left="425" w:hanging="425"/>
      </w:pPr>
      <w:r w:rsidRPr="00E94F87">
        <w:t xml:space="preserve">Z form wsparcia oferowanych w ramach </w:t>
      </w:r>
      <w:r w:rsidR="00D23D70">
        <w:t>P</w:t>
      </w:r>
      <w:r>
        <w:t>rojekt</w:t>
      </w:r>
      <w:r w:rsidRPr="00E94F87">
        <w:t xml:space="preserve">u mogą korzystać </w:t>
      </w:r>
      <w:r w:rsidR="00BF282E">
        <w:t>U</w:t>
      </w:r>
      <w:r w:rsidR="00A9052A">
        <w:t>czennice/</w:t>
      </w:r>
      <w:r w:rsidR="00BF282E">
        <w:t>U</w:t>
      </w:r>
      <w:r>
        <w:t xml:space="preserve">czniowie </w:t>
      </w:r>
      <w:r w:rsidR="00345218" w:rsidRPr="00345218">
        <w:rPr>
          <w:szCs w:val="20"/>
        </w:rPr>
        <w:t>Zespo</w:t>
      </w:r>
      <w:r w:rsidR="00345218" w:rsidRPr="00345218">
        <w:rPr>
          <w:rFonts w:hint="eastAsia"/>
          <w:szCs w:val="20"/>
        </w:rPr>
        <w:t>ł</w:t>
      </w:r>
      <w:r w:rsidR="00345218" w:rsidRPr="00345218">
        <w:rPr>
          <w:szCs w:val="20"/>
        </w:rPr>
        <w:t>u Szkolno-Przedszkolnego w Wielowsi</w:t>
      </w:r>
      <w:r w:rsidRPr="00345218">
        <w:rPr>
          <w:szCs w:val="20"/>
        </w:rPr>
        <w:t>.</w:t>
      </w:r>
      <w:r w:rsidR="00EA65F7">
        <w:t xml:space="preserve"> </w:t>
      </w:r>
      <w:r w:rsidRPr="00E94F87">
        <w:t>Zgodnie</w:t>
      </w:r>
      <w:r w:rsidR="00345218">
        <w:t xml:space="preserve"> </w:t>
      </w:r>
      <w:r w:rsidRPr="00E94F87">
        <w:t>z zapisami wniosku</w:t>
      </w:r>
      <w:r w:rsidR="009D74E9">
        <w:t xml:space="preserve"> </w:t>
      </w:r>
      <w:r w:rsidRPr="00E94F87">
        <w:t>o</w:t>
      </w:r>
      <w:r w:rsidR="00345218">
        <w:t> </w:t>
      </w:r>
      <w:r w:rsidRPr="00E94F87">
        <w:t xml:space="preserve">dofinansowanie </w:t>
      </w:r>
      <w:r>
        <w:t>projekt</w:t>
      </w:r>
      <w:r w:rsidRPr="00E94F87">
        <w:t>u</w:t>
      </w:r>
      <w:r>
        <w:t xml:space="preserve">, wsparciem zostanie objętych </w:t>
      </w:r>
      <w:r w:rsidR="00345218">
        <w:t>207</w:t>
      </w:r>
      <w:r w:rsidR="002C66BD">
        <w:t xml:space="preserve"> </w:t>
      </w:r>
      <w:r w:rsidR="00BF282E">
        <w:t>U</w:t>
      </w:r>
      <w:r w:rsidR="00A9052A">
        <w:t>czennic/</w:t>
      </w:r>
      <w:r w:rsidR="00BF282E">
        <w:t>U</w:t>
      </w:r>
      <w:r w:rsidR="00A9052A">
        <w:t>czniów</w:t>
      </w:r>
      <w:r>
        <w:t>.</w:t>
      </w:r>
    </w:p>
    <w:p w:rsidR="00EA65F7" w:rsidRDefault="00EA65F7" w:rsidP="00EF27D1">
      <w:pPr>
        <w:pStyle w:val="mjtekst"/>
        <w:numPr>
          <w:ilvl w:val="0"/>
          <w:numId w:val="3"/>
        </w:numPr>
        <w:spacing w:before="120"/>
        <w:ind w:left="425" w:hanging="425"/>
      </w:pPr>
      <w:r w:rsidRPr="00FB54A1">
        <w:t xml:space="preserve">Rekrutacja Kandydatek/Kandydatów będzie prowadzona w </w:t>
      </w:r>
      <w:r>
        <w:t>dwóch</w:t>
      </w:r>
      <w:r w:rsidRPr="00FB54A1">
        <w:t xml:space="preserve"> naborach w okresach:</w:t>
      </w:r>
      <w:r w:rsidRPr="00FB54A1">
        <w:br/>
        <w:t>I nabór</w:t>
      </w:r>
      <w:r w:rsidR="002C66BD">
        <w:t xml:space="preserve"> – wrzesień 20</w:t>
      </w:r>
      <w:r w:rsidR="00345218">
        <w:t>20</w:t>
      </w:r>
      <w:r w:rsidR="002C66BD">
        <w:t xml:space="preserve"> r.</w:t>
      </w:r>
      <w:r w:rsidRPr="00FB54A1">
        <w:t>, II nabór</w:t>
      </w:r>
      <w:r w:rsidR="002C66BD">
        <w:t xml:space="preserve"> – wrzesień 202</w:t>
      </w:r>
      <w:r w:rsidR="00345218">
        <w:t>1</w:t>
      </w:r>
      <w:r>
        <w:t xml:space="preserve"> r</w:t>
      </w:r>
      <w:r w:rsidRPr="00FB54A1">
        <w:t xml:space="preserve">. </w:t>
      </w:r>
      <w:r>
        <w:t xml:space="preserve">Dokładne terminy rekrutacji określa </w:t>
      </w:r>
      <w:r w:rsidR="00836581">
        <w:t xml:space="preserve">dyrektor </w:t>
      </w:r>
      <w:r>
        <w:t xml:space="preserve">Szkoły w porozumieniu z Liderem Projektu. </w:t>
      </w:r>
      <w:r w:rsidRPr="00FB54A1">
        <w:t>Możliw</w:t>
      </w:r>
      <w:r>
        <w:t>a jest rekrutacja uzupełniająca</w:t>
      </w:r>
      <w:r w:rsidR="000D4DA3">
        <w:t xml:space="preserve"> </w:t>
      </w:r>
      <w:r w:rsidRPr="00FB54A1">
        <w:t>w innych terminach w przypadku zaistnienia możliwości objęcia daną form</w:t>
      </w:r>
      <w:r>
        <w:t>ą</w:t>
      </w:r>
      <w:r w:rsidRPr="00FB54A1">
        <w:t xml:space="preserve"> wsparcia większej liczby osób aniżeli zrekrutowano na początku danego roku szkolnego. Decyzję każdorazowo podejmuje </w:t>
      </w:r>
      <w:r>
        <w:t>Lider</w:t>
      </w:r>
      <w:r w:rsidRPr="00FB54A1">
        <w:t xml:space="preserve"> Projektu </w:t>
      </w:r>
      <w:r>
        <w:t>na wniosek dyrektora Szkoły</w:t>
      </w:r>
      <w:r w:rsidR="009D74E9">
        <w:t>.</w:t>
      </w:r>
    </w:p>
    <w:p w:rsidR="00EB2393" w:rsidRPr="00FB54A1" w:rsidRDefault="00EB2393" w:rsidP="00EF27D1">
      <w:pPr>
        <w:pStyle w:val="mjtekst"/>
        <w:numPr>
          <w:ilvl w:val="0"/>
          <w:numId w:val="3"/>
        </w:numPr>
        <w:spacing w:before="120"/>
        <w:ind w:left="425" w:hanging="425"/>
      </w:pPr>
      <w:r w:rsidRPr="00FB54A1">
        <w:t>Uczestniczką/Uczestnikiem może być osoba, która:</w:t>
      </w:r>
    </w:p>
    <w:p w:rsidR="00EB2393" w:rsidRPr="00F36E62" w:rsidRDefault="004A6314" w:rsidP="00EF27D1">
      <w:pPr>
        <w:pStyle w:val="mjtekst"/>
        <w:numPr>
          <w:ilvl w:val="0"/>
          <w:numId w:val="5"/>
        </w:numPr>
        <w:spacing w:before="120"/>
      </w:pPr>
      <w:r>
        <w:t xml:space="preserve">w chwili podpisywania </w:t>
      </w:r>
      <w:r w:rsidR="00035FDC">
        <w:t>formularza zgłoszeniowego</w:t>
      </w:r>
      <w:r>
        <w:t xml:space="preserve"> kształci się w </w:t>
      </w:r>
      <w:r w:rsidR="00345218" w:rsidRPr="00345218">
        <w:rPr>
          <w:szCs w:val="20"/>
        </w:rPr>
        <w:t>Zespo</w:t>
      </w:r>
      <w:r w:rsidR="00345218">
        <w:rPr>
          <w:szCs w:val="20"/>
        </w:rPr>
        <w:t>le</w:t>
      </w:r>
      <w:r w:rsidR="00345218" w:rsidRPr="00345218">
        <w:rPr>
          <w:szCs w:val="20"/>
        </w:rPr>
        <w:t xml:space="preserve"> Szkolno-Przedszkoln</w:t>
      </w:r>
      <w:r w:rsidR="00345218">
        <w:rPr>
          <w:szCs w:val="20"/>
        </w:rPr>
        <w:t>ym</w:t>
      </w:r>
      <w:r w:rsidR="00345218" w:rsidRPr="00345218">
        <w:rPr>
          <w:szCs w:val="20"/>
        </w:rPr>
        <w:t xml:space="preserve"> w Wielowsi</w:t>
      </w:r>
      <w:r w:rsidRPr="00345218">
        <w:rPr>
          <w:szCs w:val="20"/>
        </w:rPr>
        <w:t>;</w:t>
      </w:r>
    </w:p>
    <w:p w:rsidR="00EB2393" w:rsidRPr="00F36E62" w:rsidRDefault="004A6314" w:rsidP="00EF27D1">
      <w:pPr>
        <w:pStyle w:val="mjtekst"/>
        <w:numPr>
          <w:ilvl w:val="0"/>
          <w:numId w:val="5"/>
        </w:numPr>
        <w:spacing w:before="120"/>
      </w:pPr>
      <w:r>
        <w:t xml:space="preserve">zadeklaruje gotowość </w:t>
      </w:r>
      <w:r w:rsidRPr="004A6314">
        <w:t>udziału w co najmniej jednej formie wsparcia w postaci cyklu zajęć prowadzonych w ramach projektu;</w:t>
      </w:r>
    </w:p>
    <w:p w:rsidR="00C83F34" w:rsidRPr="009B764C" w:rsidRDefault="004A6314" w:rsidP="00EF27D1">
      <w:pPr>
        <w:pStyle w:val="mjtekst"/>
        <w:numPr>
          <w:ilvl w:val="0"/>
          <w:numId w:val="5"/>
        </w:numPr>
        <w:spacing w:before="120"/>
      </w:pPr>
      <w:r w:rsidRPr="009B764C">
        <w:t>wykazuje wolę rozwijania kompetencji kluczowych, co potwierdza uzyskanie minimum 3 punktów w formularzu zgłoszeniowym.</w:t>
      </w:r>
    </w:p>
    <w:p w:rsidR="00437B06" w:rsidRDefault="00437B06" w:rsidP="00EF27D1">
      <w:pPr>
        <w:pStyle w:val="mjtekst"/>
        <w:numPr>
          <w:ilvl w:val="0"/>
          <w:numId w:val="3"/>
        </w:numPr>
        <w:spacing w:before="120"/>
        <w:ind w:left="425" w:hanging="425"/>
      </w:pPr>
      <w:r w:rsidRPr="00E94F87">
        <w:t xml:space="preserve">Warunkiem udziału w </w:t>
      </w:r>
      <w:r w:rsidR="00C83F34">
        <w:t>P</w:t>
      </w:r>
      <w:r w:rsidRPr="00E94F87">
        <w:t>rojekcie jest</w:t>
      </w:r>
      <w:r>
        <w:t xml:space="preserve"> złożenie</w:t>
      </w:r>
      <w:r w:rsidR="00882415">
        <w:t xml:space="preserve"> przez </w:t>
      </w:r>
      <w:r w:rsidR="00A9052A">
        <w:t>K</w:t>
      </w:r>
      <w:r w:rsidR="00882415">
        <w:t>andydat</w:t>
      </w:r>
      <w:r w:rsidR="00A9052A">
        <w:t>kę/Kandydata</w:t>
      </w:r>
      <w:r w:rsidR="00C83F34">
        <w:t xml:space="preserve"> </w:t>
      </w:r>
      <w:r>
        <w:t>formularza zgłoszeniowego, którego wzór stanowi załącznik nr 1</w:t>
      </w:r>
      <w:r w:rsidR="0043333D">
        <w:t xml:space="preserve"> do </w:t>
      </w:r>
      <w:r w:rsidR="00BF282E">
        <w:t>R</w:t>
      </w:r>
      <w:r w:rsidR="0043333D">
        <w:t>egulaminu</w:t>
      </w:r>
      <w:r w:rsidR="00BF282E">
        <w:t>.</w:t>
      </w:r>
    </w:p>
    <w:p w:rsidR="00004227" w:rsidRDefault="00C83F34" w:rsidP="00EF27D1">
      <w:pPr>
        <w:pStyle w:val="mjtekst"/>
        <w:numPr>
          <w:ilvl w:val="0"/>
          <w:numId w:val="3"/>
        </w:numPr>
        <w:spacing w:before="120"/>
        <w:ind w:left="357" w:hanging="357"/>
      </w:pPr>
      <w:r>
        <w:t>Formularz zgłoszeniowy mus</w:t>
      </w:r>
      <w:r w:rsidR="00F26914">
        <w:t>i</w:t>
      </w:r>
      <w:r>
        <w:t xml:space="preserve"> zostać opatrzon</w:t>
      </w:r>
      <w:r w:rsidR="00F26914">
        <w:t>y</w:t>
      </w:r>
      <w:r w:rsidR="00004227">
        <w:t xml:space="preserve"> podpisem </w:t>
      </w:r>
      <w:r w:rsidR="009D74E9">
        <w:t>rodzic</w:t>
      </w:r>
      <w:r w:rsidR="00345218">
        <w:t>a</w:t>
      </w:r>
      <w:r w:rsidR="009D74E9">
        <w:t xml:space="preserve"> lub opiekun</w:t>
      </w:r>
      <w:r w:rsidR="00345218">
        <w:t>a</w:t>
      </w:r>
      <w:r w:rsidR="009D74E9">
        <w:t xml:space="preserve"> prawn</w:t>
      </w:r>
      <w:r w:rsidR="00345218">
        <w:t>ego</w:t>
      </w:r>
      <w:r w:rsidR="00004227">
        <w:t xml:space="preserve">. </w:t>
      </w:r>
    </w:p>
    <w:p w:rsidR="00A85DF9" w:rsidRDefault="00A85DF9" w:rsidP="00EF27D1">
      <w:pPr>
        <w:pStyle w:val="mjtekst"/>
        <w:numPr>
          <w:ilvl w:val="0"/>
          <w:numId w:val="3"/>
        </w:numPr>
        <w:spacing w:before="120"/>
        <w:ind w:left="357" w:hanging="357"/>
      </w:pPr>
      <w:r>
        <w:t xml:space="preserve">Formularze zgłoszeniowe </w:t>
      </w:r>
      <w:r w:rsidR="00EB2393">
        <w:t>należy</w:t>
      </w:r>
      <w:r>
        <w:t xml:space="preserve"> składać w </w:t>
      </w:r>
      <w:r w:rsidR="009D74E9">
        <w:t>sekretariacie szkoły</w:t>
      </w:r>
      <w:r>
        <w:t>.</w:t>
      </w:r>
    </w:p>
    <w:p w:rsidR="00A602A9" w:rsidRDefault="00A602A9" w:rsidP="00EF27D1">
      <w:pPr>
        <w:pStyle w:val="mjtekst"/>
        <w:numPr>
          <w:ilvl w:val="0"/>
          <w:numId w:val="3"/>
        </w:numPr>
        <w:spacing w:before="120"/>
        <w:ind w:left="357" w:hanging="357"/>
      </w:pPr>
      <w:r w:rsidRPr="00E94F87">
        <w:t xml:space="preserve">Złożenie </w:t>
      </w:r>
      <w:r>
        <w:t>formularzy zgłoszeniowych</w:t>
      </w:r>
      <w:r w:rsidRPr="00E94F87">
        <w:t xml:space="preserve"> oznacza zapoznanie się z niniejszym Regulaminem</w:t>
      </w:r>
      <w:r>
        <w:br/>
      </w:r>
      <w:r w:rsidRPr="00E94F87">
        <w:t>i akceptację jego warunków</w:t>
      </w:r>
      <w:r>
        <w:t>.</w:t>
      </w:r>
    </w:p>
    <w:p w:rsidR="00A85DF9" w:rsidRDefault="00A85DF9" w:rsidP="00EF27D1">
      <w:pPr>
        <w:pStyle w:val="mjtekst"/>
        <w:numPr>
          <w:ilvl w:val="0"/>
          <w:numId w:val="3"/>
        </w:numPr>
        <w:spacing w:before="120"/>
        <w:ind w:left="357" w:hanging="357"/>
      </w:pPr>
      <w:r>
        <w:t xml:space="preserve">Informacje o terminach składania formularzy zgłoszeniowych </w:t>
      </w:r>
      <w:r w:rsidR="00EB2393">
        <w:t xml:space="preserve">zostaną wywieszone na </w:t>
      </w:r>
      <w:r w:rsidR="009D74E9">
        <w:t xml:space="preserve">szkolnej </w:t>
      </w:r>
      <w:r w:rsidR="00EB2393">
        <w:t>tablic</w:t>
      </w:r>
      <w:r w:rsidR="009D74E9">
        <w:t>y</w:t>
      </w:r>
      <w:r w:rsidR="00EB2393">
        <w:t xml:space="preserve"> ogłoszeń</w:t>
      </w:r>
      <w:r w:rsidR="00035FDC">
        <w:t>,</w:t>
      </w:r>
      <w:r w:rsidR="00EB2393">
        <w:t xml:space="preserve"> </w:t>
      </w:r>
      <w:r w:rsidR="00035FDC">
        <w:t xml:space="preserve">zamieszczone na stronie internetowej oraz </w:t>
      </w:r>
      <w:r w:rsidR="00EB2393" w:rsidRPr="00FB54A1">
        <w:t>będą rozpowszechniane przez Dyrektor</w:t>
      </w:r>
      <w:r w:rsidR="009D74E9">
        <w:t>a</w:t>
      </w:r>
      <w:r w:rsidR="00EB2393" w:rsidRPr="00FB54A1">
        <w:t>, szkoln</w:t>
      </w:r>
      <w:r w:rsidR="009D74E9">
        <w:t>ego</w:t>
      </w:r>
      <w:r w:rsidR="00EB2393" w:rsidRPr="00FB54A1">
        <w:t xml:space="preserve"> koordynator</w:t>
      </w:r>
      <w:r w:rsidR="009D74E9">
        <w:t>a</w:t>
      </w:r>
      <w:r w:rsidR="00EB2393" w:rsidRPr="00FB54A1">
        <w:t xml:space="preserve"> i kadrę pedagogiczną szk</w:t>
      </w:r>
      <w:r w:rsidR="009D74E9">
        <w:t>o</w:t>
      </w:r>
      <w:r w:rsidR="00EB2393" w:rsidRPr="00FB54A1">
        <w:t>ł</w:t>
      </w:r>
      <w:r w:rsidR="009D74E9">
        <w:t>y</w:t>
      </w:r>
      <w:r w:rsidR="00EB2393" w:rsidRPr="00FB54A1">
        <w:t>.</w:t>
      </w:r>
    </w:p>
    <w:p w:rsidR="00A85DF9" w:rsidRDefault="00A85DF9" w:rsidP="00EF27D1">
      <w:pPr>
        <w:pStyle w:val="mjtekst"/>
        <w:numPr>
          <w:ilvl w:val="0"/>
          <w:numId w:val="3"/>
        </w:numPr>
        <w:spacing w:before="120"/>
        <w:ind w:left="357" w:hanging="357"/>
      </w:pPr>
      <w:r>
        <w:t>Dokumenty złożone po terminie naboru lub niekompletne nie będą rozpatrywane.</w:t>
      </w:r>
    </w:p>
    <w:p w:rsidR="00836581" w:rsidRDefault="000D73F2" w:rsidP="00EF27D1">
      <w:pPr>
        <w:pStyle w:val="mjtekst"/>
        <w:numPr>
          <w:ilvl w:val="0"/>
          <w:numId w:val="3"/>
        </w:numPr>
        <w:spacing w:before="120"/>
        <w:ind w:left="357" w:hanging="357"/>
      </w:pPr>
      <w:r>
        <w:t>Rekrutacja na poszczególne zajęcia przeprowadzana jest na okres danego roku szkolnego. Uczniowie, którzy wcześniej zostali zakwalifikowani jako uczestnicy projektu, chcąc korzystać ze wsparcia projektowego w kolejnym roku szkolnym, wypełniają wyłącznie ankietę</w:t>
      </w:r>
      <w:r w:rsidR="00F26914">
        <w:t xml:space="preserve">, której wzór stanowi załącznik </w:t>
      </w:r>
      <w:r w:rsidR="00E63C61">
        <w:t xml:space="preserve">nr </w:t>
      </w:r>
      <w:r w:rsidR="00F26914">
        <w:t>2 do Regulaminu</w:t>
      </w:r>
      <w:r w:rsidR="007B2D1F">
        <w:t>.</w:t>
      </w:r>
    </w:p>
    <w:p w:rsidR="007949AA" w:rsidRPr="007949AA" w:rsidRDefault="007949AA" w:rsidP="00EF27D1">
      <w:pPr>
        <w:pStyle w:val="mjtekst"/>
        <w:numPr>
          <w:ilvl w:val="0"/>
          <w:numId w:val="3"/>
        </w:numPr>
        <w:spacing w:before="120"/>
        <w:ind w:left="357" w:hanging="357"/>
      </w:pPr>
      <w:r>
        <w:rPr>
          <w:rFonts w:eastAsia="DejaVuSans"/>
        </w:rPr>
        <w:lastRenderedPageBreak/>
        <w:t xml:space="preserve">Złożony przez Kandydata/Kandydatkę formularz zgłoszeniowy zostanie zweryfikowany </w:t>
      </w:r>
      <w:r w:rsidR="00035FDC">
        <w:rPr>
          <w:rFonts w:eastAsia="DejaVuSans"/>
        </w:rPr>
        <w:t xml:space="preserve">przez Komisję Rekrutacyjną </w:t>
      </w:r>
      <w:r>
        <w:rPr>
          <w:rFonts w:eastAsia="DejaVuSans"/>
        </w:rPr>
        <w:t xml:space="preserve">pod względem spełniania przez Kandydata/Kandydatkę kryteriów wymienionych w ust 3. </w:t>
      </w:r>
    </w:p>
    <w:p w:rsidR="007949AA" w:rsidRDefault="007949AA" w:rsidP="00EF27D1">
      <w:pPr>
        <w:pStyle w:val="mjtekst"/>
        <w:numPr>
          <w:ilvl w:val="0"/>
          <w:numId w:val="3"/>
        </w:numPr>
        <w:spacing w:before="120"/>
        <w:ind w:left="357" w:hanging="357"/>
      </w:pPr>
      <w:r>
        <w:t>Kandydatki/Kandydaci spełniający kryteria, o których mowa w ust. 3, zostaną zakwalifikowani do udziału w Projekcie.</w:t>
      </w:r>
    </w:p>
    <w:p w:rsidR="007949AA" w:rsidRPr="007949AA" w:rsidRDefault="007949AA" w:rsidP="00EF27D1">
      <w:pPr>
        <w:pStyle w:val="mjtekst"/>
        <w:numPr>
          <w:ilvl w:val="0"/>
          <w:numId w:val="3"/>
        </w:numPr>
        <w:spacing w:before="120"/>
        <w:ind w:left="357" w:hanging="357"/>
      </w:pPr>
      <w:r w:rsidRPr="00FB54A1">
        <w:t xml:space="preserve">W przypadku, gdy liczba Kandydatek/Kandydatów chętnych do udziału w danej formie wsparcia w ramach Projektu przekroczy zaplanowaną w danym naborze liczbę miejsc, wybór zostanie dokonany </w:t>
      </w:r>
      <w:r w:rsidR="00035FDC" w:rsidRPr="00FB54A1">
        <w:t xml:space="preserve">przez </w:t>
      </w:r>
      <w:r w:rsidR="00035FDC">
        <w:rPr>
          <w:rFonts w:eastAsia="DejaVuSans"/>
        </w:rPr>
        <w:t>Komisję Rekrutacyjną.</w:t>
      </w:r>
    </w:p>
    <w:p w:rsidR="00226ED0" w:rsidRPr="00226ED0" w:rsidRDefault="00226ED0" w:rsidP="00EF27D1">
      <w:pPr>
        <w:pStyle w:val="mjtekst"/>
        <w:numPr>
          <w:ilvl w:val="0"/>
          <w:numId w:val="3"/>
        </w:numPr>
        <w:spacing w:before="120"/>
        <w:ind w:left="357" w:hanging="357"/>
      </w:pPr>
      <w:r>
        <w:rPr>
          <w:rFonts w:eastAsia="DejaVuSans"/>
        </w:rPr>
        <w:t xml:space="preserve">Kandydaci zostaną zakwalifikowani do </w:t>
      </w:r>
      <w:r w:rsidR="00F26914" w:rsidRPr="001B75BF">
        <w:rPr>
          <w:rFonts w:eastAsia="DejaVuSans"/>
        </w:rPr>
        <w:t>udział</w:t>
      </w:r>
      <w:r w:rsidR="008531CA" w:rsidRPr="001B75BF">
        <w:rPr>
          <w:rFonts w:eastAsia="DejaVuSans"/>
        </w:rPr>
        <w:t>u</w:t>
      </w:r>
      <w:r w:rsidR="008531CA">
        <w:rPr>
          <w:rFonts w:eastAsia="DejaVuSans"/>
        </w:rPr>
        <w:t xml:space="preserve"> </w:t>
      </w:r>
      <w:r w:rsidR="00F26914" w:rsidRPr="001B75BF">
        <w:rPr>
          <w:rFonts w:eastAsia="DejaVuSans"/>
        </w:rPr>
        <w:t>w poszczególnych zajęciach, biorąc pod uwagę problemy/potencjał</w:t>
      </w:r>
      <w:r>
        <w:rPr>
          <w:rFonts w:eastAsia="DejaVuSans"/>
        </w:rPr>
        <w:t>y</w:t>
      </w:r>
      <w:r w:rsidR="00F26914" w:rsidRPr="001B75BF">
        <w:rPr>
          <w:rFonts w:eastAsia="DejaVuSans"/>
        </w:rPr>
        <w:t xml:space="preserve"> ucznia </w:t>
      </w:r>
      <w:r>
        <w:rPr>
          <w:rFonts w:eastAsia="DejaVuSans"/>
        </w:rPr>
        <w:t xml:space="preserve">oraz jego </w:t>
      </w:r>
      <w:r w:rsidR="000D4DA3">
        <w:rPr>
          <w:rFonts w:eastAsia="DejaVuSans"/>
        </w:rPr>
        <w:t>chęć</w:t>
      </w:r>
      <w:r>
        <w:rPr>
          <w:rFonts w:eastAsia="DejaVuSans"/>
        </w:rPr>
        <w:t xml:space="preserve"> </w:t>
      </w:r>
      <w:r w:rsidR="000D4DA3" w:rsidRPr="00FB54A1">
        <w:t>podnoszeni</w:t>
      </w:r>
      <w:r w:rsidR="000D4DA3">
        <w:t>a</w:t>
      </w:r>
      <w:r w:rsidR="000D4DA3" w:rsidRPr="00FB54A1">
        <w:t xml:space="preserve"> </w:t>
      </w:r>
      <w:r w:rsidRPr="00FB54A1">
        <w:t>swoich kompetencji</w:t>
      </w:r>
      <w:r>
        <w:t>.</w:t>
      </w:r>
      <w:r>
        <w:rPr>
          <w:rFonts w:eastAsia="DejaVuSans"/>
        </w:rPr>
        <w:t xml:space="preserve"> </w:t>
      </w:r>
    </w:p>
    <w:p w:rsidR="00226ED0" w:rsidRPr="00226ED0" w:rsidRDefault="00226ED0" w:rsidP="00EF27D1">
      <w:pPr>
        <w:pStyle w:val="mjtekst"/>
        <w:numPr>
          <w:ilvl w:val="0"/>
          <w:numId w:val="3"/>
        </w:numPr>
        <w:spacing w:before="120"/>
        <w:ind w:left="357" w:hanging="357"/>
      </w:pPr>
      <w:r>
        <w:rPr>
          <w:rFonts w:eastAsia="DejaVuSans"/>
        </w:rPr>
        <w:t xml:space="preserve">W przypadku uczniów </w:t>
      </w:r>
      <w:r w:rsidR="009D74E9">
        <w:rPr>
          <w:rFonts w:eastAsia="DejaVuSans"/>
        </w:rPr>
        <w:t xml:space="preserve">biorących udział w rekrutacji na </w:t>
      </w:r>
      <w:r w:rsidR="009D74E9">
        <w:t>zajęcia o charakterze wyrównawczym lub poszerzającym wiedzę</w:t>
      </w:r>
      <w:r>
        <w:rPr>
          <w:rFonts w:eastAsia="DejaVuSans"/>
        </w:rPr>
        <w:t xml:space="preserve"> listy rankingowe zostaną sporządzone </w:t>
      </w:r>
      <w:r w:rsidR="000D4DA3">
        <w:rPr>
          <w:rFonts w:eastAsia="DejaVuSans"/>
        </w:rPr>
        <w:br/>
      </w:r>
      <w:r>
        <w:rPr>
          <w:rFonts w:eastAsia="DejaVuSans"/>
        </w:rPr>
        <w:t>w oparciu o</w:t>
      </w:r>
      <w:r w:rsidR="003F2E4B">
        <w:rPr>
          <w:rFonts w:eastAsia="DejaVuSans"/>
        </w:rPr>
        <w:t>:</w:t>
      </w:r>
    </w:p>
    <w:p w:rsidR="007E0CC8" w:rsidRPr="00BB0ECB" w:rsidRDefault="007E0CC8" w:rsidP="007E0CC8">
      <w:pPr>
        <w:pStyle w:val="mjtekst"/>
        <w:numPr>
          <w:ilvl w:val="0"/>
          <w:numId w:val="16"/>
        </w:numPr>
        <w:spacing w:before="120"/>
      </w:pPr>
      <w:r w:rsidRPr="00BB0ECB">
        <w:t>status ucznia danej szko</w:t>
      </w:r>
      <w:r w:rsidRPr="00BB0ECB">
        <w:rPr>
          <w:rFonts w:hint="eastAsia"/>
        </w:rPr>
        <w:t>ł</w:t>
      </w:r>
      <w:r w:rsidRPr="00BB0ECB">
        <w:t xml:space="preserve">y, </w:t>
      </w:r>
    </w:p>
    <w:p w:rsidR="00FC78FB" w:rsidRPr="00FB59F4" w:rsidRDefault="007E0CC8" w:rsidP="00FC78FB">
      <w:pPr>
        <w:pStyle w:val="mjtekst"/>
        <w:numPr>
          <w:ilvl w:val="0"/>
          <w:numId w:val="16"/>
        </w:numPr>
        <w:spacing w:before="120"/>
      </w:pPr>
      <w:r w:rsidRPr="00FB59F4">
        <w:t>zdiagnozowany problem (zaj</w:t>
      </w:r>
      <w:r w:rsidRPr="00FB59F4">
        <w:rPr>
          <w:rFonts w:hint="eastAsia"/>
        </w:rPr>
        <w:t>ę</w:t>
      </w:r>
      <w:r w:rsidRPr="00FB59F4">
        <w:t>cia wyr</w:t>
      </w:r>
      <w:r w:rsidRPr="00FB59F4">
        <w:rPr>
          <w:rFonts w:hint="eastAsia"/>
        </w:rPr>
        <w:t>ó</w:t>
      </w:r>
      <w:r w:rsidRPr="00FB59F4">
        <w:t>wnawcze - niskie oceny - max. dostateczna, zaj</w:t>
      </w:r>
      <w:r w:rsidRPr="00FB59F4">
        <w:rPr>
          <w:rFonts w:hint="eastAsia"/>
        </w:rPr>
        <w:t>ę</w:t>
      </w:r>
      <w:r w:rsidRPr="00FB59F4">
        <w:t>cia rozwijaj</w:t>
      </w:r>
      <w:r w:rsidRPr="00FB59F4">
        <w:rPr>
          <w:rFonts w:hint="eastAsia"/>
        </w:rPr>
        <w:t>ą</w:t>
      </w:r>
      <w:r w:rsidRPr="00FB59F4">
        <w:t>ce - wysokie oceny - min. dobra, zaj</w:t>
      </w:r>
      <w:r w:rsidRPr="00FB59F4">
        <w:rPr>
          <w:rFonts w:hint="eastAsia"/>
        </w:rPr>
        <w:t>ę</w:t>
      </w:r>
      <w:r w:rsidRPr="00FB59F4">
        <w:t xml:space="preserve">cia specjalistyczne - opinia psychologa/orzeczenie), </w:t>
      </w:r>
    </w:p>
    <w:p w:rsidR="00F26914" w:rsidRPr="00BB0ECB" w:rsidRDefault="00FC78FB" w:rsidP="00FC78FB">
      <w:pPr>
        <w:pStyle w:val="mjtekst"/>
        <w:numPr>
          <w:ilvl w:val="0"/>
          <w:numId w:val="16"/>
        </w:numPr>
        <w:spacing w:before="120"/>
      </w:pPr>
      <w:r w:rsidRPr="00FB59F4">
        <w:t xml:space="preserve"> </w:t>
      </w:r>
      <w:r w:rsidR="007E0CC8" w:rsidRPr="00FB59F4">
        <w:t>W przypadku r</w:t>
      </w:r>
      <w:r w:rsidR="007E0CC8" w:rsidRPr="00FB59F4">
        <w:rPr>
          <w:rFonts w:hint="eastAsia"/>
        </w:rPr>
        <w:t>ó</w:t>
      </w:r>
      <w:r w:rsidR="007E0CC8" w:rsidRPr="00FB59F4">
        <w:t>wnej liczby punkt</w:t>
      </w:r>
      <w:r w:rsidR="007E0CC8" w:rsidRPr="00FB59F4">
        <w:rPr>
          <w:rFonts w:hint="eastAsia"/>
        </w:rPr>
        <w:t>ó</w:t>
      </w:r>
      <w:r w:rsidR="007E0CC8" w:rsidRPr="00FB59F4">
        <w:t>w zdecyduje komisja</w:t>
      </w:r>
      <w:r w:rsidR="007E0CC8" w:rsidRPr="00BB0ECB">
        <w:t xml:space="preserve"> rekrutacyjna bior</w:t>
      </w:r>
      <w:r w:rsidR="007E0CC8" w:rsidRPr="00BB0ECB">
        <w:rPr>
          <w:rFonts w:hint="eastAsia"/>
        </w:rPr>
        <w:t>ą</w:t>
      </w:r>
      <w:r w:rsidR="007E0CC8" w:rsidRPr="00BB0ECB">
        <w:t>c pod uwag</w:t>
      </w:r>
      <w:r w:rsidR="007E0CC8" w:rsidRPr="00BB0ECB">
        <w:rPr>
          <w:rFonts w:hint="eastAsia"/>
        </w:rPr>
        <w:t>ę</w:t>
      </w:r>
      <w:r w:rsidR="007E0CC8" w:rsidRPr="00BB0ECB">
        <w:t xml:space="preserve"> pierwsze</w:t>
      </w:r>
      <w:r w:rsidR="007E0CC8" w:rsidRPr="00BB0ECB">
        <w:rPr>
          <w:rFonts w:hint="eastAsia"/>
        </w:rPr>
        <w:t>ń</w:t>
      </w:r>
      <w:r w:rsidR="007E0CC8" w:rsidRPr="00BB0ECB">
        <w:t>stwo dla os</w:t>
      </w:r>
      <w:r w:rsidR="007E0CC8" w:rsidRPr="00BB0ECB">
        <w:rPr>
          <w:rFonts w:hint="eastAsia"/>
        </w:rPr>
        <w:t>ó</w:t>
      </w:r>
      <w:r w:rsidR="007E0CC8" w:rsidRPr="00BB0ECB">
        <w:t>b z niepe</w:t>
      </w:r>
      <w:r w:rsidR="007E0CC8" w:rsidRPr="00BB0ECB">
        <w:rPr>
          <w:rFonts w:hint="eastAsia"/>
        </w:rPr>
        <w:t>ł</w:t>
      </w:r>
      <w:r w:rsidR="007E0CC8" w:rsidRPr="00BB0ECB">
        <w:t>nosprawno</w:t>
      </w:r>
      <w:r w:rsidR="007E0CC8" w:rsidRPr="00BB0ECB">
        <w:rPr>
          <w:rFonts w:hint="eastAsia"/>
        </w:rPr>
        <w:t>ś</w:t>
      </w:r>
      <w:r w:rsidR="007E0CC8" w:rsidRPr="00BB0ECB">
        <w:t>ciami, kobiet oraz uczni</w:t>
      </w:r>
      <w:r w:rsidR="007E0CC8" w:rsidRPr="00BB0ECB">
        <w:rPr>
          <w:rFonts w:hint="eastAsia"/>
        </w:rPr>
        <w:t>ó</w:t>
      </w:r>
      <w:r w:rsidR="007E0CC8" w:rsidRPr="00BB0ECB">
        <w:t>w klas najwy</w:t>
      </w:r>
      <w:r w:rsidR="007E0CC8" w:rsidRPr="00BB0ECB">
        <w:rPr>
          <w:rFonts w:hint="eastAsia"/>
        </w:rPr>
        <w:t>ż</w:t>
      </w:r>
      <w:r w:rsidR="007E0CC8" w:rsidRPr="00BB0ECB">
        <w:t xml:space="preserve">szych. </w:t>
      </w:r>
      <w:r w:rsidR="00226ED0" w:rsidRPr="00BB0ECB">
        <w:t xml:space="preserve"> </w:t>
      </w:r>
    </w:p>
    <w:p w:rsidR="000D73F2" w:rsidRPr="00FB54A1" w:rsidRDefault="00296915" w:rsidP="00EF27D1">
      <w:pPr>
        <w:pStyle w:val="mjtekst"/>
        <w:numPr>
          <w:ilvl w:val="0"/>
          <w:numId w:val="3"/>
        </w:numPr>
        <w:spacing w:before="120"/>
        <w:ind w:left="357" w:hanging="357"/>
      </w:pPr>
      <w:r>
        <w:t>Ostateczną listę  uczestników projektu tworzy</w:t>
      </w:r>
      <w:r w:rsidR="004D55ED">
        <w:t xml:space="preserve"> i zatwierdza</w:t>
      </w:r>
      <w:r>
        <w:t xml:space="preserve"> - w oparciu o </w:t>
      </w:r>
      <w:r w:rsidR="009D74E9">
        <w:t>złożone dokumenty rekrutacyjne</w:t>
      </w:r>
      <w:r>
        <w:t>, w tym listy rankingowe dotyczące poszczególnych zajęć</w:t>
      </w:r>
      <w:r w:rsidR="004D55ED">
        <w:br/>
        <w:t>–Komisja Rekrutacyjna</w:t>
      </w:r>
      <w:r w:rsidR="00110906">
        <w:t>.</w:t>
      </w:r>
    </w:p>
    <w:p w:rsidR="000D73F2" w:rsidRPr="00FB54A1" w:rsidRDefault="000D73F2" w:rsidP="00EF27D1">
      <w:pPr>
        <w:pStyle w:val="mjtekst"/>
        <w:numPr>
          <w:ilvl w:val="0"/>
          <w:numId w:val="3"/>
        </w:numPr>
        <w:spacing w:before="120"/>
        <w:ind w:left="357" w:hanging="357"/>
      </w:pPr>
      <w:r w:rsidRPr="00FB54A1">
        <w:t xml:space="preserve">Komisja Rekrutacyjna ogłosi listę Kandydatów podzieloną na listę podstawową i listę rezerwową (Kandydatki/Kandydaci spełniający kryteria rekrutacyjne, ale nie zakwalifikowani do udziału w projekcie ze względu na brak miejsc w ramach wybranych </w:t>
      </w:r>
      <w:r>
        <w:t xml:space="preserve">przez siebie </w:t>
      </w:r>
      <w:r w:rsidRPr="00FB54A1">
        <w:t>form wsparcia)</w:t>
      </w:r>
      <w:r>
        <w:t xml:space="preserve"> oraz </w:t>
      </w:r>
      <w:r w:rsidRPr="00FB54A1">
        <w:t>list</w:t>
      </w:r>
      <w:r>
        <w:t>y</w:t>
      </w:r>
      <w:r w:rsidRPr="00FB54A1">
        <w:t xml:space="preserve"> uczestników projektu zakwalifikowanych do objęcia poszczególnymi formami wsparcia.</w:t>
      </w:r>
    </w:p>
    <w:p w:rsidR="000D73F2" w:rsidRPr="00FB54A1" w:rsidRDefault="00BB0ECB" w:rsidP="00EF27D1">
      <w:pPr>
        <w:pStyle w:val="mjtekst"/>
        <w:numPr>
          <w:ilvl w:val="0"/>
          <w:numId w:val="3"/>
        </w:numPr>
        <w:spacing w:before="120"/>
        <w:ind w:left="357" w:hanging="357"/>
      </w:pPr>
      <w:r>
        <w:t>Niezwłocznie od chwili</w:t>
      </w:r>
      <w:r w:rsidR="000D73F2" w:rsidRPr="00FB54A1">
        <w:t xml:space="preserve"> zatwierdzenia list, Kandydaci zostaną poinformowani </w:t>
      </w:r>
      <w:r w:rsidR="000D73F2" w:rsidRPr="00FB54A1">
        <w:br/>
        <w:t>o wynikach rekrutacji.</w:t>
      </w:r>
    </w:p>
    <w:p w:rsidR="000D73F2" w:rsidRPr="00FB54A1" w:rsidRDefault="000D73F2" w:rsidP="00EF27D1">
      <w:pPr>
        <w:pStyle w:val="mjtekst"/>
        <w:numPr>
          <w:ilvl w:val="0"/>
          <w:numId w:val="3"/>
        </w:numPr>
        <w:spacing w:before="120"/>
        <w:ind w:left="357" w:hanging="357"/>
      </w:pPr>
      <w:r w:rsidRPr="00FB54A1">
        <w:t>W przypadku rezygnacji lub usunięcia Uczestniczki/Uczestnika z Projektu, do udziału</w:t>
      </w:r>
      <w:r w:rsidRPr="00FB54A1">
        <w:br/>
        <w:t>w formie wsparcia, z której ta Uczestniczka/Uczestnik dotychczas korzystali, zostanie zaproszona pierwsza osoba z listy rezerwowej, jeśli stan zaawansowania działań realizowanych w ramach danej formy wsparcia na to pozwoli.</w:t>
      </w:r>
    </w:p>
    <w:p w:rsidR="000D73F2" w:rsidRPr="00FB54A1" w:rsidRDefault="004D55ED" w:rsidP="00EF27D1">
      <w:pPr>
        <w:pStyle w:val="mjtekst"/>
        <w:numPr>
          <w:ilvl w:val="0"/>
          <w:numId w:val="3"/>
        </w:numPr>
        <w:spacing w:before="120"/>
        <w:ind w:left="357" w:hanging="357"/>
      </w:pPr>
      <w:r>
        <w:t xml:space="preserve">Warunki </w:t>
      </w:r>
      <w:r w:rsidRPr="00685B38">
        <w:t>udziału, zasady</w:t>
      </w:r>
      <w:r>
        <w:t xml:space="preserve"> i obowiązki Uczestniczki/Uczestnika projektu zostały określone w Regulaminie udziału w projekcie </w:t>
      </w:r>
      <w:r w:rsidRPr="00073285">
        <w:t>„</w:t>
      </w:r>
      <w:r w:rsidR="00EC5786" w:rsidRPr="00EC5786">
        <w:rPr>
          <w:rFonts w:eastAsia="DejaVuSans"/>
          <w:i/>
        </w:rPr>
        <w:t>Rozwój przez edukację w Gminie Wielowieś</w:t>
      </w:r>
      <w:r w:rsidRPr="00073285">
        <w:t>”</w:t>
      </w:r>
      <w:r>
        <w:t xml:space="preserve"> </w:t>
      </w:r>
      <w:r w:rsidRPr="00073285">
        <w:t>realizowanym</w:t>
      </w:r>
      <w:r w:rsidR="00EC5786">
        <w:t xml:space="preserve"> </w:t>
      </w:r>
      <w:r w:rsidRPr="00073285">
        <w:t xml:space="preserve">w ramach poddziałania 11.1.4 </w:t>
      </w:r>
      <w:r w:rsidRPr="00073285">
        <w:rPr>
          <w:i/>
        </w:rPr>
        <w:t xml:space="preserve">Poprawa efektywności kształcenia ogólnego </w:t>
      </w:r>
      <w:r w:rsidRPr="00073285">
        <w:t xml:space="preserve">Regionalnego Programu Operacyjnego Województwa Śląskiego na lata 2014 </w:t>
      </w:r>
      <w:r>
        <w:t>–</w:t>
      </w:r>
      <w:r w:rsidRPr="00073285">
        <w:t xml:space="preserve"> 2020</w:t>
      </w:r>
      <w:r>
        <w:t>.</w:t>
      </w:r>
    </w:p>
    <w:p w:rsidR="00F36E62" w:rsidRDefault="00F36E62">
      <w:pPr>
        <w:rPr>
          <w:rFonts w:ascii="Times New Roman" w:eastAsia="Times New Roman" w:hAnsi="Times New Roman" w:cs="Times New Roman"/>
          <w:b/>
          <w:sz w:val="24"/>
          <w:szCs w:val="20"/>
          <w:lang w:eastAsia="pl-PL"/>
        </w:rPr>
      </w:pPr>
    </w:p>
    <w:p w:rsidR="005A1A25" w:rsidRDefault="005A1A25">
      <w:pPr>
        <w:rPr>
          <w:rFonts w:ascii="Times New Roman" w:eastAsia="Times New Roman" w:hAnsi="Times New Roman" w:cs="Times New Roman"/>
          <w:b/>
          <w:sz w:val="24"/>
          <w:szCs w:val="20"/>
          <w:lang w:eastAsia="pl-PL"/>
        </w:rPr>
      </w:pPr>
    </w:p>
    <w:p w:rsidR="005A1A25" w:rsidRDefault="005A1A25">
      <w:pPr>
        <w:rPr>
          <w:rFonts w:ascii="Times New Roman" w:eastAsia="Times New Roman" w:hAnsi="Times New Roman" w:cs="Times New Roman"/>
          <w:b/>
          <w:sz w:val="24"/>
          <w:szCs w:val="20"/>
          <w:lang w:eastAsia="pl-PL"/>
        </w:rPr>
      </w:pPr>
    </w:p>
    <w:p w:rsidR="005A1A25" w:rsidRDefault="005A1A25">
      <w:pPr>
        <w:rPr>
          <w:rFonts w:ascii="Times New Roman" w:eastAsia="Times New Roman" w:hAnsi="Times New Roman" w:cs="Times New Roman"/>
          <w:b/>
          <w:sz w:val="24"/>
          <w:szCs w:val="20"/>
          <w:lang w:eastAsia="pl-PL"/>
        </w:rPr>
      </w:pPr>
    </w:p>
    <w:p w:rsidR="00064CB6" w:rsidRPr="00EC5786" w:rsidRDefault="00EC5786" w:rsidP="00EF27D1">
      <w:pPr>
        <w:pStyle w:val="Akapitzlist"/>
        <w:numPr>
          <w:ilvl w:val="0"/>
          <w:numId w:val="14"/>
        </w:num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64CB6">
        <w:rPr>
          <w:rFonts w:ascii="Times New Roman" w:hAnsi="Times New Roman" w:cs="Times New Roman"/>
          <w:b/>
          <w:sz w:val="24"/>
          <w:szCs w:val="24"/>
        </w:rPr>
        <w:t>PRZETWARZANIE DANYCH OSOBOWYCH</w:t>
      </w:r>
    </w:p>
    <w:p w:rsidR="00064CB6" w:rsidRPr="00AE546E" w:rsidRDefault="00064CB6" w:rsidP="00064CB6">
      <w:pPr>
        <w:jc w:val="center"/>
        <w:rPr>
          <w:rFonts w:ascii="Times New Roman" w:hAnsi="Times New Roman" w:cs="Times New Roman"/>
          <w:b/>
        </w:rPr>
      </w:pPr>
      <w:r w:rsidRPr="00AE546E">
        <w:rPr>
          <w:rFonts w:ascii="Times New Roman" w:hAnsi="Times New Roman" w:cs="Times New Roman"/>
          <w:b/>
          <w:sz w:val="24"/>
        </w:rPr>
        <w:t>§ 4</w:t>
      </w:r>
    </w:p>
    <w:p w:rsidR="00064CB6" w:rsidRPr="009E72E9" w:rsidRDefault="00064CB6" w:rsidP="00EF27D1">
      <w:pPr>
        <w:pStyle w:val="mjtekst"/>
        <w:numPr>
          <w:ilvl w:val="0"/>
          <w:numId w:val="4"/>
        </w:numPr>
        <w:spacing w:before="120"/>
        <w:ind w:left="357" w:hanging="357"/>
      </w:pPr>
      <w:r>
        <w:t xml:space="preserve">Administratorem danych zbieranych podczas rekrutacji jest </w:t>
      </w:r>
      <w:r w:rsidR="0065690B" w:rsidRPr="0065690B">
        <w:t>Zespó</w:t>
      </w:r>
      <w:r w:rsidR="0065690B" w:rsidRPr="0065690B">
        <w:rPr>
          <w:rFonts w:hint="eastAsia"/>
        </w:rPr>
        <w:t>ł</w:t>
      </w:r>
      <w:r w:rsidR="0065690B" w:rsidRPr="0065690B">
        <w:t xml:space="preserve"> Szkolno-Przedszkolny w Wielowsi</w:t>
      </w:r>
      <w:r w:rsidRPr="009E72E9">
        <w:t xml:space="preserve">  reprezentowany przez Dyrektora z siedzibą w </w:t>
      </w:r>
      <w:r w:rsidR="0065690B">
        <w:t>Wielowsi</w:t>
      </w:r>
      <w:r w:rsidRPr="009E72E9">
        <w:t xml:space="preserve"> przy ul. </w:t>
      </w:r>
      <w:r w:rsidR="00F308AC">
        <w:t>Szkolna 12a</w:t>
      </w:r>
      <w:r w:rsidRPr="009E72E9">
        <w:t>;</w:t>
      </w:r>
    </w:p>
    <w:p w:rsidR="00064CB6" w:rsidRDefault="00064CB6" w:rsidP="00EF27D1">
      <w:pPr>
        <w:pStyle w:val="mjtekst"/>
        <w:numPr>
          <w:ilvl w:val="0"/>
          <w:numId w:val="4"/>
        </w:numPr>
        <w:spacing w:before="120"/>
        <w:ind w:left="357" w:hanging="357"/>
      </w:pPr>
      <w:r>
        <w:t>D</w:t>
      </w:r>
      <w:r w:rsidRPr="009E72E9">
        <w:t>ane osobowe przetwarzane są w związku z prowadzoną rekrutacją kandydatów do projektu</w:t>
      </w:r>
      <w:r>
        <w:t xml:space="preserve"> </w:t>
      </w:r>
      <w:r w:rsidRPr="009E72E9">
        <w:t xml:space="preserve">pn. </w:t>
      </w:r>
      <w:r w:rsidR="00EC5786">
        <w:t>„</w:t>
      </w:r>
      <w:r w:rsidR="00EC5786" w:rsidRPr="00097304">
        <w:t>Rozwój przez edukację w Gminie Wielowieś”</w:t>
      </w:r>
      <w:r w:rsidRPr="009E72E9">
        <w:t xml:space="preserve"> </w:t>
      </w:r>
      <w:r w:rsidRPr="00097304">
        <w:t>dofinansowanego ze środków Unii Europejskiej (Europejskiego Funduszu Społecznego) w ramach Regionalnego Programu Operacyjnego Województwa Śląskiego na lata 2014-2020,</w:t>
      </w:r>
      <w:r w:rsidRPr="00097304">
        <w:br/>
        <w:t xml:space="preserve">Osi priorytetowej XI – </w:t>
      </w:r>
      <w:r w:rsidRPr="009E72E9">
        <w:t>Wzmocnienie potencjału edukacyjnego</w:t>
      </w:r>
      <w:r w:rsidRPr="00097304">
        <w:t xml:space="preserve">, </w:t>
      </w:r>
      <w:r w:rsidRPr="009E72E9">
        <w:t>Poddziałanie 11.1.4 Poprawa efektywności kształcenia ogólnego - konkurs mającą na celu zakwalifikowanie do udziału, na podstawie art. 6 ust. 1 lit. b ogólnego rozporządzenia o ochronie danych osobowych z dnia 27 kwietnia 2016 r</w:t>
      </w:r>
      <w:r>
        <w:t>. Zakres pobieranych danych określa formularz zgłoszeniowy do udziału w projekcie</w:t>
      </w:r>
      <w:r w:rsidRPr="009E72E9">
        <w:t>;</w:t>
      </w:r>
    </w:p>
    <w:p w:rsidR="00064CB6" w:rsidRDefault="00064CB6" w:rsidP="00EF27D1">
      <w:pPr>
        <w:pStyle w:val="mjtekst"/>
        <w:numPr>
          <w:ilvl w:val="0"/>
          <w:numId w:val="4"/>
        </w:numPr>
        <w:spacing w:before="120"/>
        <w:ind w:left="357" w:hanging="357"/>
      </w:pPr>
      <w:r>
        <w:t>D</w:t>
      </w:r>
      <w:r w:rsidRPr="009E72E9">
        <w:t xml:space="preserve">ane osobowe mogą być ujawnione osobom fizycznym lub prawnym, upoważnionym przez administratora, w związku z realizacją celów o których mowa w pkt. </w:t>
      </w:r>
      <w:r>
        <w:t>2</w:t>
      </w:r>
      <w:r w:rsidRPr="009E72E9">
        <w:t>, podmiotom upoważnionym na podstawie przepisów prawa, podmiotom realizującym badania ewaluacyjne lub inne działania związane z realizacją Regionalnego Programu Operacyjnego Województwa Śląskiego na lata 2014 - 2020 na zlecenie Instytucji Koordynującej, Instytucji Zarządzającej, Instytucji Pośredniczącej</w:t>
      </w:r>
      <w:r w:rsidRPr="009E72E9">
        <w:br/>
        <w:t>lub Beneficjenta, ministrowi właściwemu do spraw rozwoju regionalnego, dostawcom systemów informatycznych i usług IT, operatorowi pocztowemu lub kurierowi (w przypadku korespondencji papierowej), stronom i innym uczestnikom postępowań administracyjnych</w:t>
      </w:r>
      <w:r>
        <w:t>.</w:t>
      </w:r>
    </w:p>
    <w:p w:rsidR="00726CCC" w:rsidRPr="00FC78FB" w:rsidRDefault="00064CB6" w:rsidP="00726CCC">
      <w:pPr>
        <w:pStyle w:val="mjtekst"/>
        <w:numPr>
          <w:ilvl w:val="0"/>
          <w:numId w:val="4"/>
        </w:numPr>
        <w:spacing w:before="120"/>
      </w:pPr>
      <w:r w:rsidRPr="00FC78FB">
        <w:t>Dane osobowe będą odpowiednio zabezpieczone przez nieuprawnionym dostępem, zniszczeniem, utratą poprzez wprowadzenie odpowiednich środków technicznych</w:t>
      </w:r>
      <w:r w:rsidRPr="00FC78FB">
        <w:br/>
        <w:t xml:space="preserve">i organizacyjnych, mających na celu ochronę danych osobowych. W szczególności </w:t>
      </w:r>
      <w:r w:rsidR="00726CCC" w:rsidRPr="00FC78FB">
        <w:t xml:space="preserve">poprzez: </w:t>
      </w:r>
    </w:p>
    <w:p w:rsidR="00726CCC" w:rsidRPr="00FC78FB" w:rsidRDefault="00726CCC" w:rsidP="00BC7F8A">
      <w:pPr>
        <w:pStyle w:val="mjtekst"/>
        <w:numPr>
          <w:ilvl w:val="2"/>
          <w:numId w:val="2"/>
        </w:numPr>
        <w:tabs>
          <w:tab w:val="clear" w:pos="2340"/>
          <w:tab w:val="num" w:pos="1985"/>
        </w:tabs>
        <w:ind w:left="1134"/>
      </w:pPr>
      <w:r w:rsidRPr="00FC78FB">
        <w:t>dopuszczenie do przetwarzania danych  osobowych jedynie os</w:t>
      </w:r>
      <w:r w:rsidR="00BC7F8A" w:rsidRPr="00FC78FB">
        <w:t xml:space="preserve">ób </w:t>
      </w:r>
      <w:r w:rsidRPr="00FC78FB">
        <w:t>posiadając</w:t>
      </w:r>
      <w:r w:rsidR="00BC7F8A" w:rsidRPr="00FC78FB">
        <w:t>ych</w:t>
      </w:r>
      <w:r w:rsidRPr="00FC78FB">
        <w:t xml:space="preserve"> imienne upoważnienie. </w:t>
      </w:r>
    </w:p>
    <w:p w:rsidR="00726CCC" w:rsidRPr="00FC78FB" w:rsidRDefault="00BC7F8A" w:rsidP="00BC7F8A">
      <w:pPr>
        <w:pStyle w:val="mjtekst"/>
        <w:numPr>
          <w:ilvl w:val="2"/>
          <w:numId w:val="2"/>
        </w:numPr>
        <w:tabs>
          <w:tab w:val="clear" w:pos="2340"/>
          <w:tab w:val="num" w:pos="1985"/>
        </w:tabs>
        <w:ind w:left="1134"/>
      </w:pPr>
      <w:r w:rsidRPr="00FC78FB">
        <w:t>o</w:t>
      </w:r>
      <w:r w:rsidR="00726CCC" w:rsidRPr="00FC78FB">
        <w:t>soby upoważnione do przetwarzania danych osobowych zobowiązane zostaną do zachowania w tajemnicy danych osobowych</w:t>
      </w:r>
      <w:r w:rsidRPr="00FC78FB">
        <w:t>,</w:t>
      </w:r>
      <w:r w:rsidR="00726CCC" w:rsidRPr="00FC78FB">
        <w:t xml:space="preserve"> oraz informacji o stosowanych sposobach ich zabezpieczenia także po ustaniu stosunku prawnego łączącego osobę upoważnioną ze szkołą</w:t>
      </w:r>
    </w:p>
    <w:p w:rsidR="00726CCC" w:rsidRPr="00FC78FB" w:rsidRDefault="00726CCC" w:rsidP="00BC7F8A">
      <w:pPr>
        <w:pStyle w:val="mjtekst"/>
        <w:numPr>
          <w:ilvl w:val="2"/>
          <w:numId w:val="2"/>
        </w:numPr>
        <w:tabs>
          <w:tab w:val="clear" w:pos="2340"/>
          <w:tab w:val="num" w:pos="1985"/>
        </w:tabs>
        <w:ind w:left="1134"/>
      </w:pPr>
      <w:r w:rsidRPr="00FC78FB">
        <w:t xml:space="preserve">dokumenty rekrutacyjne przechowywane będą w </w:t>
      </w:r>
      <w:r w:rsidR="00BC7F8A" w:rsidRPr="00FC78FB">
        <w:t xml:space="preserve">niemetalowych </w:t>
      </w:r>
      <w:r w:rsidRPr="00FC78FB">
        <w:t xml:space="preserve">zamykanych na klucz szafach </w:t>
      </w:r>
      <w:r w:rsidR="00BC7F8A" w:rsidRPr="00FC78FB">
        <w:t>w pomieszczeniach zamykanych na klucz</w:t>
      </w:r>
    </w:p>
    <w:p w:rsidR="00BC7F8A" w:rsidRPr="00FC78FB" w:rsidRDefault="00890C43" w:rsidP="00BC7F8A">
      <w:pPr>
        <w:pStyle w:val="mjtekst"/>
        <w:numPr>
          <w:ilvl w:val="2"/>
          <w:numId w:val="2"/>
        </w:numPr>
        <w:tabs>
          <w:tab w:val="clear" w:pos="2340"/>
        </w:tabs>
        <w:ind w:left="1134"/>
      </w:pPr>
      <w:r w:rsidRPr="00FC78FB">
        <w:t>s</w:t>
      </w:r>
      <w:r w:rsidR="00BC7F8A" w:rsidRPr="00FC78FB">
        <w:t>porządzono i wdrożono Politykę Ochrony Danych.</w:t>
      </w:r>
    </w:p>
    <w:p w:rsidR="00BC7F8A" w:rsidRPr="00FC78FB" w:rsidRDefault="00890C43" w:rsidP="00BC7F8A">
      <w:pPr>
        <w:pStyle w:val="mjtekst"/>
        <w:numPr>
          <w:ilvl w:val="2"/>
          <w:numId w:val="2"/>
        </w:numPr>
        <w:tabs>
          <w:tab w:val="clear" w:pos="2340"/>
        </w:tabs>
        <w:ind w:left="1134"/>
      </w:pPr>
      <w:r w:rsidRPr="00FC78FB">
        <w:t>s</w:t>
      </w:r>
      <w:r w:rsidR="00BC7F8A" w:rsidRPr="00FC78FB">
        <w:t>porządzono i wdrożono Instrukcję zarządzania systemem informatycznym służącym do przetwarzania danych osobowych.</w:t>
      </w:r>
    </w:p>
    <w:p w:rsidR="00BC7F8A" w:rsidRPr="00FC78FB" w:rsidRDefault="00890C43" w:rsidP="00BC7F8A">
      <w:pPr>
        <w:pStyle w:val="mjtekst"/>
        <w:numPr>
          <w:ilvl w:val="2"/>
          <w:numId w:val="2"/>
        </w:numPr>
        <w:tabs>
          <w:tab w:val="clear" w:pos="2340"/>
        </w:tabs>
        <w:ind w:left="1134"/>
      </w:pPr>
      <w:r w:rsidRPr="00FC78FB">
        <w:t>w</w:t>
      </w:r>
      <w:r w:rsidR="00BC7F8A" w:rsidRPr="00FC78FB">
        <w:t>yznaczono Inspektora Ochrony Danych.</w:t>
      </w:r>
    </w:p>
    <w:p w:rsidR="00BC7F8A" w:rsidRPr="00FC78FB" w:rsidRDefault="00890C43" w:rsidP="00BC7F8A">
      <w:pPr>
        <w:pStyle w:val="mjtekst"/>
        <w:numPr>
          <w:ilvl w:val="2"/>
          <w:numId w:val="2"/>
        </w:numPr>
        <w:tabs>
          <w:tab w:val="clear" w:pos="2340"/>
        </w:tabs>
        <w:ind w:left="1134"/>
      </w:pPr>
      <w:r w:rsidRPr="00FC78FB">
        <w:t>o</w:t>
      </w:r>
      <w:r w:rsidR="00BC7F8A" w:rsidRPr="00FC78FB">
        <w:t>pracowano instrukcję postępowania w przypadku zagrożenia lub  naruszenia ochrony danych osobowych</w:t>
      </w:r>
    </w:p>
    <w:p w:rsidR="00BC7F8A" w:rsidRPr="00FC78FB" w:rsidRDefault="00890C43" w:rsidP="00BC7F8A">
      <w:pPr>
        <w:pStyle w:val="mjtekst"/>
        <w:numPr>
          <w:ilvl w:val="2"/>
          <w:numId w:val="2"/>
        </w:numPr>
        <w:tabs>
          <w:tab w:val="clear" w:pos="2340"/>
        </w:tabs>
        <w:ind w:left="1134"/>
      </w:pPr>
      <w:r w:rsidRPr="00FC78FB">
        <w:t>o</w:t>
      </w:r>
      <w:r w:rsidR="00BC7F8A" w:rsidRPr="00FC78FB">
        <w:t>pracowano zasady korzystania z komputerów stacjonarnych i przenośnych.</w:t>
      </w:r>
    </w:p>
    <w:p w:rsidR="00BC7F8A" w:rsidRPr="00FC78FB" w:rsidRDefault="00890C43" w:rsidP="00BC7F8A">
      <w:pPr>
        <w:pStyle w:val="mjtekst"/>
        <w:numPr>
          <w:ilvl w:val="2"/>
          <w:numId w:val="2"/>
        </w:numPr>
        <w:tabs>
          <w:tab w:val="clear" w:pos="2340"/>
        </w:tabs>
        <w:ind w:left="1134"/>
      </w:pPr>
      <w:r w:rsidRPr="00FC78FB">
        <w:t>m</w:t>
      </w:r>
      <w:r w:rsidR="00BC7F8A" w:rsidRPr="00FC78FB">
        <w:t>onitory komputerów, na których przetwarzane są dane osobowe ustawione będą w sposób uniemożliwiający wgląd osobom postronnym</w:t>
      </w:r>
      <w:r w:rsidR="00BC7F8A" w:rsidRPr="00FC78FB">
        <w:rPr>
          <w:rFonts w:ascii="Lato Light" w:hAnsi="Lato Light"/>
        </w:rPr>
        <w:t>.</w:t>
      </w:r>
    </w:p>
    <w:p w:rsidR="00BC7F8A" w:rsidRPr="00FC78FB" w:rsidRDefault="00890C43" w:rsidP="00BC7F8A">
      <w:pPr>
        <w:pStyle w:val="mjtekst"/>
        <w:numPr>
          <w:ilvl w:val="2"/>
          <w:numId w:val="2"/>
        </w:numPr>
        <w:tabs>
          <w:tab w:val="clear" w:pos="2340"/>
        </w:tabs>
        <w:ind w:left="1134"/>
      </w:pPr>
      <w:r w:rsidRPr="00FC78FB">
        <w:t>p</w:t>
      </w:r>
      <w:r w:rsidR="00BC7F8A" w:rsidRPr="00FC78FB">
        <w:t xml:space="preserve">rzebywanie osób nieuprawnionych w pomieszczeniach, gdzie przetwarzane są dane osobowe jest dopuszczalne tylko w obecności osoby zatrudnionej przy </w:t>
      </w:r>
      <w:r w:rsidR="00BC7F8A" w:rsidRPr="00FC78FB">
        <w:lastRenderedPageBreak/>
        <w:t>przetwarzaniu danych osobowych oraz w warunkach zapewniających bezpieczeństwo danych.</w:t>
      </w:r>
    </w:p>
    <w:p w:rsidR="00726CCC" w:rsidRPr="00FC78FB" w:rsidRDefault="00890C43" w:rsidP="00BC7F8A">
      <w:pPr>
        <w:pStyle w:val="mjtekst"/>
        <w:numPr>
          <w:ilvl w:val="2"/>
          <w:numId w:val="2"/>
        </w:numPr>
        <w:tabs>
          <w:tab w:val="clear" w:pos="2340"/>
        </w:tabs>
        <w:ind w:left="1134"/>
      </w:pPr>
      <w:r w:rsidRPr="00FC78FB">
        <w:t>d</w:t>
      </w:r>
      <w:r w:rsidR="00BC7F8A" w:rsidRPr="00FC78FB">
        <w:t>okumenty i nośniki informacji zawierające dane osobowe, które podlegają zniszczeniu, neutralizuje się za pomocą urządzeń do tego przeznaczonych lub dokonując takiej ich modyfikacji, która nie pozwoli na odtworzenie ich treści, aby po dokonaniu usunięcia danych niemożliwa była identyfikacja osób.</w:t>
      </w:r>
    </w:p>
    <w:p w:rsidR="00890C43" w:rsidRPr="00FC78FB" w:rsidRDefault="00890C43" w:rsidP="00BC7F8A">
      <w:pPr>
        <w:pStyle w:val="mjtekst"/>
        <w:numPr>
          <w:ilvl w:val="2"/>
          <w:numId w:val="2"/>
        </w:numPr>
        <w:tabs>
          <w:tab w:val="clear" w:pos="2340"/>
        </w:tabs>
        <w:ind w:left="1134"/>
      </w:pPr>
      <w:r w:rsidRPr="00FC78FB">
        <w:t>wprowadzenie procedury korzystania z poczty elektronicznej i przesyłania danych osobowych z obowiązkiem ich szyfrowania  / procedury korzystania z Internetu.</w:t>
      </w:r>
    </w:p>
    <w:p w:rsidR="00726CCC" w:rsidRPr="00726CCC" w:rsidRDefault="00726CCC" w:rsidP="00726CCC">
      <w:pPr>
        <w:pStyle w:val="mjtekst"/>
        <w:spacing w:before="120"/>
        <w:rPr>
          <w:color w:val="FF0000"/>
        </w:rPr>
      </w:pPr>
    </w:p>
    <w:p w:rsidR="00064CB6" w:rsidRDefault="00064CB6" w:rsidP="00726CCC">
      <w:pPr>
        <w:pStyle w:val="mjtekst"/>
        <w:numPr>
          <w:ilvl w:val="0"/>
          <w:numId w:val="2"/>
        </w:numPr>
        <w:spacing w:before="120"/>
        <w:ind w:left="357" w:hanging="357"/>
      </w:pPr>
      <w:r>
        <w:t>D</w:t>
      </w:r>
      <w:r w:rsidRPr="008C29B3">
        <w:t>ane osobowe przechowywane będą do czasu zamknięcia Regionalnego Programu Operacyjnego Województwa Śląskiego na lata 2014-2020 (art. 140 i 141 Rozporządzenia ogólnego), bez uszczerbku dla zasad regulujących pomoc publiczną oraz krajowych przepisów dotyczących archiwizacji dokumentów</w:t>
      </w:r>
      <w:r w:rsidR="00097304">
        <w:t>.</w:t>
      </w:r>
    </w:p>
    <w:p w:rsidR="00064CB6" w:rsidRDefault="00064CB6" w:rsidP="001B75BF">
      <w:pPr>
        <w:jc w:val="center"/>
        <w:rPr>
          <w:rFonts w:ascii="Times New Roman" w:hAnsi="Times New Roman" w:cs="Times New Roman"/>
          <w:b/>
          <w:sz w:val="24"/>
          <w:szCs w:val="24"/>
        </w:rPr>
      </w:pPr>
    </w:p>
    <w:p w:rsidR="00D034E6" w:rsidRPr="001B75BF" w:rsidRDefault="004D55ED" w:rsidP="001B75BF">
      <w:pPr>
        <w:jc w:val="center"/>
        <w:rPr>
          <w:rFonts w:ascii="Times New Roman" w:hAnsi="Times New Roman" w:cs="Times New Roman"/>
          <w:b/>
          <w:sz w:val="24"/>
        </w:rPr>
      </w:pPr>
      <w:r w:rsidRPr="005413BA">
        <w:rPr>
          <w:rFonts w:ascii="Times New Roman" w:hAnsi="Times New Roman" w:cs="Times New Roman"/>
          <w:b/>
          <w:sz w:val="24"/>
          <w:szCs w:val="24"/>
        </w:rPr>
        <w:t>V</w:t>
      </w:r>
      <w:r w:rsidR="00D034E6" w:rsidRPr="005413BA">
        <w:rPr>
          <w:rFonts w:ascii="Times New Roman" w:hAnsi="Times New Roman" w:cs="Times New Roman"/>
          <w:b/>
          <w:sz w:val="24"/>
          <w:szCs w:val="24"/>
        </w:rPr>
        <w:t>.</w:t>
      </w:r>
      <w:r w:rsidR="00D034E6" w:rsidRPr="001B75BF">
        <w:rPr>
          <w:rFonts w:ascii="Times New Roman" w:hAnsi="Times New Roman" w:cs="Times New Roman"/>
          <w:b/>
          <w:sz w:val="24"/>
        </w:rPr>
        <w:t xml:space="preserve"> POSTANOWIENIA KOŃCOWE</w:t>
      </w:r>
    </w:p>
    <w:p w:rsidR="00D034E6" w:rsidRDefault="00D034E6" w:rsidP="00D034E6">
      <w:pPr>
        <w:pStyle w:val="Tekstpodstawowy"/>
        <w:spacing w:line="360" w:lineRule="auto"/>
        <w:jc w:val="center"/>
        <w:rPr>
          <w:sz w:val="24"/>
        </w:rPr>
      </w:pPr>
      <w:r>
        <w:rPr>
          <w:sz w:val="24"/>
        </w:rPr>
        <w:t xml:space="preserve">§ </w:t>
      </w:r>
      <w:r w:rsidR="00064CB6">
        <w:rPr>
          <w:sz w:val="24"/>
        </w:rPr>
        <w:t>5</w:t>
      </w:r>
    </w:p>
    <w:p w:rsidR="00647781" w:rsidRPr="00FB54A1" w:rsidRDefault="00647781" w:rsidP="00427A6A">
      <w:pPr>
        <w:pStyle w:val="mjtekst"/>
        <w:numPr>
          <w:ilvl w:val="0"/>
          <w:numId w:val="15"/>
        </w:numPr>
        <w:tabs>
          <w:tab w:val="clear" w:pos="720"/>
        </w:tabs>
        <w:spacing w:before="120"/>
        <w:ind w:left="426" w:hanging="426"/>
      </w:pPr>
      <w:r w:rsidRPr="00FB54A1">
        <w:t xml:space="preserve">Niniejszy Regulamin wraz z załącznikami zostanie opublikowany na stronie internetowej </w:t>
      </w:r>
      <w:r w:rsidR="00427A6A">
        <w:t xml:space="preserve">Zespołu Szkolno-Przedszkolnego w Wielowsi </w:t>
      </w:r>
      <w:r>
        <w:t>(</w:t>
      </w:r>
      <w:r w:rsidR="00427A6A" w:rsidRPr="00427A6A">
        <w:t>https://spwielowies.edupage.org/</w:t>
      </w:r>
      <w:r>
        <w:t>)</w:t>
      </w:r>
      <w:r w:rsidR="00110906" w:rsidRPr="00110906">
        <w:t xml:space="preserve"> </w:t>
      </w:r>
      <w:r w:rsidR="00110906">
        <w:t xml:space="preserve">oraz zostanie udostępniony </w:t>
      </w:r>
      <w:r w:rsidR="00110906" w:rsidRPr="00FB54A1">
        <w:t>na tablic</w:t>
      </w:r>
      <w:r w:rsidR="00110906">
        <w:t>y</w:t>
      </w:r>
      <w:r w:rsidR="00110906" w:rsidRPr="00FB54A1">
        <w:t xml:space="preserve"> ogłoszeń</w:t>
      </w:r>
      <w:r w:rsidR="00110906">
        <w:t xml:space="preserve"> szkoły.</w:t>
      </w:r>
    </w:p>
    <w:p w:rsidR="00CD5420" w:rsidRDefault="00CD5420" w:rsidP="00EF27D1">
      <w:pPr>
        <w:pStyle w:val="mjtekst"/>
        <w:numPr>
          <w:ilvl w:val="0"/>
          <w:numId w:val="15"/>
        </w:numPr>
        <w:spacing w:before="120"/>
        <w:ind w:left="357" w:hanging="357"/>
      </w:pPr>
      <w:r w:rsidRPr="003534B4">
        <w:t xml:space="preserve">W sprawach nieuregulowanych niniejszym </w:t>
      </w:r>
      <w:r w:rsidR="00EC0259">
        <w:t>R</w:t>
      </w:r>
      <w:r w:rsidRPr="003534B4">
        <w:t xml:space="preserve">egulaminem zastosowanie mają odpowiednie reguły i zasady wynikające z </w:t>
      </w:r>
      <w:r>
        <w:t xml:space="preserve">Regionalnego </w:t>
      </w:r>
      <w:r w:rsidRPr="003534B4">
        <w:t xml:space="preserve">Programu Operacyjnego </w:t>
      </w:r>
      <w:r>
        <w:t>Województwa Śląskiego na lata 2014 - 2020</w:t>
      </w:r>
      <w:r w:rsidRPr="003534B4">
        <w:t>,</w:t>
      </w:r>
      <w:r>
        <w:t xml:space="preserve"> </w:t>
      </w:r>
      <w:r w:rsidRPr="003534B4">
        <w:t>a także przepisy wynikające z właściwych aktów prawa wspólnotowego i polskiego, w szczególności ustawy o ochronie danych osobowych.</w:t>
      </w:r>
    </w:p>
    <w:p w:rsidR="00CD5420" w:rsidRDefault="00CD5420" w:rsidP="00EF27D1">
      <w:pPr>
        <w:pStyle w:val="mjtekst"/>
        <w:numPr>
          <w:ilvl w:val="0"/>
          <w:numId w:val="15"/>
        </w:numPr>
        <w:spacing w:before="120"/>
        <w:ind w:left="357" w:hanging="357"/>
      </w:pPr>
      <w:r w:rsidRPr="00E94F87">
        <w:t xml:space="preserve">Regulamin wchodzi </w:t>
      </w:r>
      <w:r w:rsidR="001561F6" w:rsidRPr="00FB54A1">
        <w:t>w życie z dniem przy</w:t>
      </w:r>
      <w:r w:rsidR="001561F6">
        <w:t>jęcia</w:t>
      </w:r>
      <w:r w:rsidR="001561F6" w:rsidRPr="00FB54A1">
        <w:t xml:space="preserve"> i obowiązuje przez okres realizacji Projektu</w:t>
      </w:r>
      <w:r w:rsidRPr="00E94F87">
        <w:t>.</w:t>
      </w:r>
    </w:p>
    <w:p w:rsidR="000A3343" w:rsidRDefault="00110906" w:rsidP="00EF27D1">
      <w:pPr>
        <w:pStyle w:val="mjtekst"/>
        <w:numPr>
          <w:ilvl w:val="0"/>
          <w:numId w:val="15"/>
        </w:numPr>
        <w:spacing w:before="120"/>
        <w:ind w:left="357" w:hanging="357"/>
      </w:pPr>
      <w:r>
        <w:t xml:space="preserve">Dyrektor </w:t>
      </w:r>
      <w:r w:rsidR="00800C76" w:rsidRPr="00800C76">
        <w:t>Zesp</w:t>
      </w:r>
      <w:r w:rsidR="00800C76">
        <w:t>o</w:t>
      </w:r>
      <w:r w:rsidR="00800C76" w:rsidRPr="00800C76">
        <w:rPr>
          <w:rFonts w:hint="eastAsia"/>
        </w:rPr>
        <w:t>ł</w:t>
      </w:r>
      <w:r w:rsidR="00800C76">
        <w:t>u</w:t>
      </w:r>
      <w:r w:rsidR="00800C76" w:rsidRPr="00800C76">
        <w:t xml:space="preserve"> Szkolno-Przedszkoln</w:t>
      </w:r>
      <w:r w:rsidR="00800C76">
        <w:t>ego</w:t>
      </w:r>
      <w:r w:rsidR="00800C76" w:rsidRPr="00800C76">
        <w:t xml:space="preserve"> w Wielowsi </w:t>
      </w:r>
      <w:r w:rsidR="00CD5420" w:rsidRPr="003534B4">
        <w:t>zastrzega sobie prawo do wprowadzania zmian w niniejszym Regulaminie.</w:t>
      </w:r>
    </w:p>
    <w:p w:rsidR="00F36E62" w:rsidRDefault="000A3343">
      <w:pPr>
        <w:sectPr w:rsidR="00F36E62" w:rsidSect="005413BA">
          <w:headerReference w:type="default" r:id="rId8"/>
          <w:footerReference w:type="default" r:id="rId9"/>
          <w:headerReference w:type="first" r:id="rId10"/>
          <w:footnotePr>
            <w:numRestart w:val="eachPage"/>
          </w:footnotePr>
          <w:pgSz w:w="11906" w:h="16838" w:code="9"/>
          <w:pgMar w:top="1701" w:right="1418" w:bottom="1418" w:left="1418" w:header="709" w:footer="709" w:gutter="0"/>
          <w:cols w:space="708"/>
          <w:titlePg/>
          <w:docGrid w:linePitch="360"/>
        </w:sectPr>
      </w:pPr>
      <w:r>
        <w:br w:type="page"/>
      </w:r>
    </w:p>
    <w:p w:rsidR="004C0850" w:rsidRPr="00F36E62" w:rsidRDefault="004C0850" w:rsidP="005413BA">
      <w:pPr>
        <w:rPr>
          <w:rFonts w:ascii="Times New Roman" w:hAnsi="Times New Roman" w:cs="Times New Roman"/>
          <w:b/>
          <w:sz w:val="20"/>
          <w:szCs w:val="20"/>
        </w:rPr>
      </w:pPr>
      <w:r w:rsidRPr="000953B9">
        <w:rPr>
          <w:rFonts w:ascii="Times New Roman" w:hAnsi="Times New Roman" w:cs="Times New Roman"/>
          <w:b/>
          <w:sz w:val="20"/>
          <w:szCs w:val="20"/>
        </w:rPr>
        <w:lastRenderedPageBreak/>
        <w:t xml:space="preserve">Załącznik nr 1 do Regulaminu rekrutacji </w:t>
      </w:r>
      <w:r w:rsidR="004D55ED">
        <w:rPr>
          <w:rFonts w:ascii="Times New Roman" w:hAnsi="Times New Roman" w:cs="Times New Roman"/>
          <w:b/>
          <w:sz w:val="20"/>
          <w:szCs w:val="20"/>
        </w:rPr>
        <w:t xml:space="preserve">do </w:t>
      </w:r>
      <w:r w:rsidRPr="000953B9">
        <w:rPr>
          <w:rFonts w:ascii="Times New Roman" w:hAnsi="Times New Roman" w:cs="Times New Roman"/>
          <w:b/>
          <w:sz w:val="20"/>
          <w:szCs w:val="20"/>
        </w:rPr>
        <w:t>projek</w:t>
      </w:r>
      <w:r w:rsidR="004D55ED">
        <w:rPr>
          <w:rFonts w:ascii="Times New Roman" w:hAnsi="Times New Roman" w:cs="Times New Roman"/>
          <w:b/>
          <w:sz w:val="20"/>
          <w:szCs w:val="20"/>
        </w:rPr>
        <w:t>tu</w:t>
      </w:r>
      <w:r w:rsidRPr="000953B9">
        <w:rPr>
          <w:rFonts w:ascii="Times New Roman" w:hAnsi="Times New Roman" w:cs="Times New Roman"/>
          <w:b/>
          <w:sz w:val="20"/>
          <w:szCs w:val="20"/>
        </w:rPr>
        <w:t xml:space="preserve"> </w:t>
      </w:r>
      <w:r w:rsidR="00EC2E28" w:rsidRPr="00EC2E28">
        <w:rPr>
          <w:rFonts w:ascii="Times New Roman" w:hAnsi="Times New Roman" w:cs="Times New Roman"/>
          <w:b/>
          <w:i/>
          <w:sz w:val="20"/>
          <w:szCs w:val="20"/>
        </w:rPr>
        <w:t>Rozwój przez edukację w Gminie Wielowieś</w:t>
      </w:r>
    </w:p>
    <w:p w:rsidR="0048728F" w:rsidRDefault="0048728F">
      <w:pPr>
        <w:tabs>
          <w:tab w:val="left" w:pos="1020"/>
        </w:tabs>
        <w:jc w:val="center"/>
        <w:rPr>
          <w:rFonts w:ascii="Times New Roman" w:hAnsi="Times New Roman" w:cs="Times New Roman"/>
          <w:b/>
          <w:i/>
          <w:sz w:val="20"/>
          <w:szCs w:val="20"/>
        </w:rPr>
      </w:pPr>
    </w:p>
    <w:p w:rsidR="004C0850" w:rsidRPr="00B45CAF" w:rsidRDefault="004C0850" w:rsidP="004C0850">
      <w:pPr>
        <w:jc w:val="center"/>
        <w:rPr>
          <w:rFonts w:ascii="Times New Roman" w:hAnsi="Times New Roman" w:cs="Times New Roman"/>
          <w:b/>
        </w:rPr>
      </w:pPr>
      <w:r w:rsidRPr="00B45CAF">
        <w:rPr>
          <w:rFonts w:ascii="Times New Roman" w:hAnsi="Times New Roman" w:cs="Times New Roman"/>
          <w:b/>
        </w:rPr>
        <w:t xml:space="preserve">FORMULARZ ZGŁOSZENIOWY </w:t>
      </w:r>
      <w:r>
        <w:rPr>
          <w:rFonts w:ascii="Times New Roman" w:hAnsi="Times New Roman" w:cs="Times New Roman"/>
          <w:b/>
        </w:rPr>
        <w:t>UCZENNICY/</w:t>
      </w:r>
      <w:r w:rsidRPr="00B45CAF">
        <w:rPr>
          <w:rFonts w:ascii="Times New Roman" w:hAnsi="Times New Roman" w:cs="Times New Roman"/>
          <w:b/>
        </w:rPr>
        <w:t>UCZNIA DO UDZIAŁU W PROJEKCIE</w:t>
      </w:r>
      <w:r w:rsidRPr="00B45CAF">
        <w:rPr>
          <w:rFonts w:ascii="Times New Roman" w:hAnsi="Times New Roman" w:cs="Times New Roman"/>
          <w:b/>
        </w:rPr>
        <w:br/>
      </w:r>
      <w:r w:rsidRPr="005413BA">
        <w:rPr>
          <w:rFonts w:ascii="Times New Roman" w:hAnsi="Times New Roman" w:cs="Times New Roman"/>
          <w:b/>
          <w:i/>
          <w:sz w:val="20"/>
        </w:rPr>
        <w:t>„</w:t>
      </w:r>
      <w:r w:rsidR="00EC2E28" w:rsidRPr="00EC2E28">
        <w:rPr>
          <w:rFonts w:ascii="Times New Roman" w:eastAsia="DejaVuSans" w:hAnsi="Times New Roman" w:cs="Times New Roman"/>
          <w:b/>
          <w:i/>
          <w:sz w:val="20"/>
          <w:szCs w:val="28"/>
        </w:rPr>
        <w:t>Rozwój przez edukację w Gminie Wielowieś</w:t>
      </w:r>
      <w:r w:rsidRPr="005413BA">
        <w:rPr>
          <w:rFonts w:ascii="Times New Roman" w:hAnsi="Times New Roman" w:cs="Times New Roman"/>
          <w:b/>
          <w:i/>
          <w:sz w:val="20"/>
        </w:rPr>
        <w:t>”</w:t>
      </w:r>
      <w:r w:rsidRPr="005413BA">
        <w:rPr>
          <w:rFonts w:ascii="Times New Roman" w:hAnsi="Times New Roman" w:cs="Times New Roman"/>
          <w:b/>
          <w:i/>
          <w:sz w:val="20"/>
        </w:rPr>
        <w:br/>
      </w:r>
      <w:r w:rsidRPr="005413BA">
        <w:rPr>
          <w:rFonts w:ascii="Times New Roman" w:hAnsi="Times New Roman" w:cs="Times New Roman"/>
          <w:b/>
          <w:sz w:val="20"/>
        </w:rPr>
        <w:t>współfinansowanego ze środków Unii Europejskiej w ramach Europejskiego Funduszu Społecznego – Regionalny Program Operacyjny Województwa Śląskiego</w:t>
      </w:r>
      <w:r w:rsidRPr="005413BA">
        <w:rPr>
          <w:rFonts w:ascii="Times New Roman" w:hAnsi="Times New Roman" w:cs="Times New Roman"/>
          <w:b/>
          <w:sz w:val="20"/>
        </w:rPr>
        <w:br/>
        <w:t>na lata 2014-2020,  Oś Priorytetowa XI, Działanie 11.1,</w:t>
      </w:r>
      <w:r w:rsidRPr="005413BA">
        <w:rPr>
          <w:rFonts w:ascii="Times New Roman" w:hAnsi="Times New Roman" w:cs="Times New Roman"/>
          <w:b/>
          <w:sz w:val="20"/>
        </w:rPr>
        <w:br/>
        <w:t>Poddziałanie 11.1.4 „Poprawa efektywności kształcenia ogólnego”</w:t>
      </w:r>
    </w:p>
    <w:p w:rsidR="004C0850" w:rsidRPr="00AA5069" w:rsidRDefault="004C0850" w:rsidP="004C0850">
      <w:pPr>
        <w:jc w:val="both"/>
        <w:rPr>
          <w:rFonts w:ascii="Times New Roman" w:eastAsia="Calibri" w:hAnsi="Times New Roman" w:cs="Times New Roman"/>
          <w:b/>
          <w:sz w:val="24"/>
          <w:szCs w:val="24"/>
        </w:rPr>
      </w:pPr>
      <w:r w:rsidRPr="00AA5069">
        <w:rPr>
          <w:rFonts w:ascii="Times New Roman" w:eastAsia="Calibri" w:hAnsi="Times New Roman" w:cs="Times New Roman"/>
          <w:b/>
          <w:sz w:val="24"/>
          <w:szCs w:val="24"/>
        </w:rPr>
        <w:t>Deklaruję chęć udziału własnego/mojego dziecka</w:t>
      </w:r>
      <w:r w:rsidRPr="00AA5069">
        <w:rPr>
          <w:rStyle w:val="Odwoanieprzypisudolnego"/>
          <w:rFonts w:ascii="Times New Roman" w:hAnsi="Times New Roman" w:cs="Times New Roman"/>
          <w:b/>
          <w:sz w:val="24"/>
          <w:szCs w:val="24"/>
        </w:rPr>
        <w:footnoteReference w:id="1"/>
      </w:r>
      <w:r w:rsidRPr="00AA5069">
        <w:rPr>
          <w:rFonts w:ascii="Times New Roman" w:hAnsi="Times New Roman" w:cs="Times New Roman"/>
          <w:b/>
          <w:sz w:val="24"/>
          <w:szCs w:val="24"/>
        </w:rPr>
        <w:t xml:space="preserve"> </w:t>
      </w:r>
      <w:r w:rsidRPr="00AA5069">
        <w:rPr>
          <w:rFonts w:ascii="Times New Roman" w:eastAsia="Calibri" w:hAnsi="Times New Roman" w:cs="Times New Roman"/>
          <w:b/>
          <w:sz w:val="24"/>
          <w:szCs w:val="24"/>
        </w:rPr>
        <w:t xml:space="preserve">w projekcie  </w:t>
      </w:r>
      <w:r w:rsidRPr="00AA5069">
        <w:rPr>
          <w:rFonts w:ascii="Times New Roman" w:hAnsi="Times New Roman" w:cs="Times New Roman"/>
          <w:b/>
          <w:sz w:val="24"/>
          <w:szCs w:val="24"/>
        </w:rPr>
        <w:t>"</w:t>
      </w:r>
      <w:r w:rsidR="00EC2E28" w:rsidRPr="00EB6365">
        <w:rPr>
          <w:rFonts w:ascii="Times New Roman" w:eastAsia="DejaVuSans" w:hAnsi="Times New Roman" w:cs="Times New Roman"/>
          <w:b/>
          <w:i/>
          <w:sz w:val="24"/>
          <w:szCs w:val="28"/>
        </w:rPr>
        <w:t>Rozwój przez edukację w</w:t>
      </w:r>
      <w:r w:rsidR="00EB6365">
        <w:rPr>
          <w:rFonts w:ascii="Times New Roman" w:eastAsia="DejaVuSans" w:hAnsi="Times New Roman" w:cs="Times New Roman"/>
          <w:b/>
          <w:i/>
          <w:sz w:val="24"/>
          <w:szCs w:val="28"/>
        </w:rPr>
        <w:t> </w:t>
      </w:r>
      <w:r w:rsidR="00EC2E28" w:rsidRPr="00EB6365">
        <w:rPr>
          <w:rFonts w:ascii="Times New Roman" w:eastAsia="DejaVuSans" w:hAnsi="Times New Roman" w:cs="Times New Roman"/>
          <w:b/>
          <w:i/>
          <w:sz w:val="24"/>
          <w:szCs w:val="28"/>
        </w:rPr>
        <w:t>Gminie Wielowieś</w:t>
      </w:r>
      <w:r w:rsidRPr="00EB6365">
        <w:rPr>
          <w:rFonts w:ascii="Times New Roman" w:eastAsia="Calibri" w:hAnsi="Times New Roman" w:cs="Times New Roman"/>
          <w:b/>
          <w:i/>
          <w:sz w:val="24"/>
          <w:szCs w:val="24"/>
        </w:rPr>
        <w:t>”</w:t>
      </w:r>
      <w:r w:rsidRPr="00AA5069">
        <w:rPr>
          <w:rFonts w:ascii="Times New Roman" w:hAnsi="Times New Roman" w:cs="Times New Roman"/>
          <w:b/>
          <w:sz w:val="24"/>
          <w:szCs w:val="24"/>
        </w:rPr>
        <w:t xml:space="preserve">, mającym na celu </w:t>
      </w:r>
      <w:r>
        <w:rPr>
          <w:rFonts w:ascii="Times New Roman" w:hAnsi="Times New Roman" w:cs="Times New Roman"/>
          <w:b/>
          <w:sz w:val="24"/>
          <w:szCs w:val="24"/>
        </w:rPr>
        <w:t xml:space="preserve">poprawę </w:t>
      </w:r>
      <w:r w:rsidR="004D55ED">
        <w:rPr>
          <w:rFonts w:ascii="Times New Roman" w:hAnsi="Times New Roman" w:cs="Times New Roman"/>
          <w:b/>
          <w:sz w:val="24"/>
          <w:szCs w:val="24"/>
        </w:rPr>
        <w:t xml:space="preserve">efektów </w:t>
      </w:r>
      <w:r>
        <w:rPr>
          <w:rFonts w:ascii="Times New Roman" w:hAnsi="Times New Roman" w:cs="Times New Roman"/>
          <w:b/>
          <w:sz w:val="24"/>
          <w:szCs w:val="24"/>
        </w:rPr>
        <w:t>kształcenia ogólnego</w:t>
      </w:r>
    </w:p>
    <w:p w:rsidR="004C0850" w:rsidRPr="005413BA" w:rsidRDefault="004C0850" w:rsidP="004C0850">
      <w:pPr>
        <w:jc w:val="both"/>
        <w:rPr>
          <w:rFonts w:ascii="Times New Roman" w:hAnsi="Times New Roman" w:cs="Times New Roman"/>
          <w:i/>
        </w:rPr>
      </w:pPr>
      <w:r w:rsidRPr="005413BA">
        <w:rPr>
          <w:rFonts w:ascii="Times New Roman" w:hAnsi="Times New Roman" w:cs="Times New Roman"/>
          <w:i/>
        </w:rPr>
        <w:t xml:space="preserve">Prosimy o czytelne wypełnienie poniższych informacji dotyczących ucznia ubiegającego się </w:t>
      </w:r>
      <w:r w:rsidRPr="005413BA">
        <w:rPr>
          <w:rFonts w:ascii="Times New Roman" w:hAnsi="Times New Roman" w:cs="Times New Roman"/>
          <w:i/>
        </w:rPr>
        <w:br/>
        <w:t xml:space="preserve">o udział w projekcie, które są niezbędne do przeprowadzenia rekrutacji (w kwadratach wybór proszę zaznaczyć "X"): </w:t>
      </w:r>
    </w:p>
    <w:tbl>
      <w:tblPr>
        <w:tblStyle w:val="Tabela-Siatka"/>
        <w:tblW w:w="0" w:type="auto"/>
        <w:tblLook w:val="04A0"/>
      </w:tblPr>
      <w:tblGrid>
        <w:gridCol w:w="845"/>
        <w:gridCol w:w="2267"/>
        <w:gridCol w:w="850"/>
        <w:gridCol w:w="5098"/>
      </w:tblGrid>
      <w:tr w:rsidR="004C0850" w:rsidTr="001E2A48">
        <w:trPr>
          <w:trHeight w:val="680"/>
        </w:trPr>
        <w:tc>
          <w:tcPr>
            <w:tcW w:w="845" w:type="dxa"/>
            <w:vMerge w:val="restart"/>
            <w:textDirection w:val="btLr"/>
            <w:vAlign w:val="center"/>
          </w:tcPr>
          <w:p w:rsidR="004C0850" w:rsidRPr="009B1F01" w:rsidRDefault="004C0850" w:rsidP="004C0850">
            <w:pPr>
              <w:ind w:left="113" w:right="113"/>
              <w:jc w:val="center"/>
              <w:rPr>
                <w:rFonts w:ascii="Times New Roman" w:hAnsi="Times New Roman" w:cs="Times New Roman"/>
                <w:b/>
                <w:sz w:val="40"/>
              </w:rPr>
            </w:pPr>
            <w:r w:rsidRPr="009A4755">
              <w:rPr>
                <w:rFonts w:ascii="Times New Roman" w:hAnsi="Times New Roman" w:cs="Times New Roman"/>
                <w:b/>
                <w:sz w:val="40"/>
              </w:rPr>
              <w:t>Dane osobowe</w:t>
            </w:r>
          </w:p>
        </w:tc>
        <w:tc>
          <w:tcPr>
            <w:tcW w:w="3117" w:type="dxa"/>
            <w:gridSpan w:val="2"/>
            <w:vAlign w:val="center"/>
          </w:tcPr>
          <w:p w:rsidR="004C0850" w:rsidRDefault="004C0850">
            <w:pPr>
              <w:rPr>
                <w:rFonts w:ascii="Times New Roman" w:hAnsi="Times New Roman" w:cs="Times New Roman"/>
                <w:sz w:val="24"/>
              </w:rPr>
            </w:pPr>
            <w:r>
              <w:rPr>
                <w:rFonts w:ascii="Times New Roman" w:hAnsi="Times New Roman" w:cs="Times New Roman"/>
                <w:sz w:val="24"/>
              </w:rPr>
              <w:t xml:space="preserve">Imię ucznia </w:t>
            </w:r>
          </w:p>
        </w:tc>
        <w:tc>
          <w:tcPr>
            <w:tcW w:w="5098" w:type="dxa"/>
            <w:vAlign w:val="center"/>
          </w:tcPr>
          <w:p w:rsidR="004C0850" w:rsidRDefault="004C0850" w:rsidP="004C0850">
            <w:pPr>
              <w:rPr>
                <w:rFonts w:ascii="Times New Roman" w:hAnsi="Times New Roman" w:cs="Times New Roman"/>
                <w:sz w:val="24"/>
              </w:rPr>
            </w:pPr>
          </w:p>
        </w:tc>
      </w:tr>
      <w:tr w:rsidR="004C0850" w:rsidTr="001E2A48">
        <w:trPr>
          <w:trHeight w:val="680"/>
        </w:trPr>
        <w:tc>
          <w:tcPr>
            <w:tcW w:w="845" w:type="dxa"/>
            <w:vMerge/>
          </w:tcPr>
          <w:p w:rsidR="004C0850" w:rsidRDefault="004C0850" w:rsidP="004C0850">
            <w:pPr>
              <w:rPr>
                <w:rFonts w:ascii="Times New Roman" w:hAnsi="Times New Roman" w:cs="Times New Roman"/>
                <w:sz w:val="24"/>
              </w:rPr>
            </w:pPr>
          </w:p>
        </w:tc>
        <w:tc>
          <w:tcPr>
            <w:tcW w:w="3117" w:type="dxa"/>
            <w:gridSpan w:val="2"/>
            <w:vAlign w:val="center"/>
          </w:tcPr>
          <w:p w:rsidR="004C0850" w:rsidRDefault="004C0850" w:rsidP="004C0850">
            <w:pPr>
              <w:rPr>
                <w:rFonts w:ascii="Times New Roman" w:hAnsi="Times New Roman" w:cs="Times New Roman"/>
                <w:sz w:val="24"/>
              </w:rPr>
            </w:pPr>
            <w:r>
              <w:rPr>
                <w:rFonts w:ascii="Times New Roman" w:hAnsi="Times New Roman" w:cs="Times New Roman"/>
                <w:sz w:val="24"/>
              </w:rPr>
              <w:t>Nazwisko</w:t>
            </w:r>
          </w:p>
        </w:tc>
        <w:tc>
          <w:tcPr>
            <w:tcW w:w="5098" w:type="dxa"/>
            <w:vAlign w:val="center"/>
          </w:tcPr>
          <w:p w:rsidR="004C0850" w:rsidRDefault="004C0850" w:rsidP="004C0850">
            <w:pPr>
              <w:rPr>
                <w:rFonts w:ascii="Times New Roman" w:hAnsi="Times New Roman" w:cs="Times New Roman"/>
                <w:sz w:val="24"/>
              </w:rPr>
            </w:pPr>
          </w:p>
        </w:tc>
      </w:tr>
      <w:tr w:rsidR="004C0850" w:rsidTr="001E2A48">
        <w:trPr>
          <w:trHeight w:val="680"/>
        </w:trPr>
        <w:tc>
          <w:tcPr>
            <w:tcW w:w="845" w:type="dxa"/>
            <w:vMerge/>
          </w:tcPr>
          <w:p w:rsidR="004C0850" w:rsidRDefault="004C0850" w:rsidP="004C0850">
            <w:pPr>
              <w:rPr>
                <w:rFonts w:ascii="Times New Roman" w:hAnsi="Times New Roman" w:cs="Times New Roman"/>
                <w:sz w:val="24"/>
              </w:rPr>
            </w:pPr>
          </w:p>
        </w:tc>
        <w:tc>
          <w:tcPr>
            <w:tcW w:w="3117" w:type="dxa"/>
            <w:gridSpan w:val="2"/>
            <w:vAlign w:val="center"/>
          </w:tcPr>
          <w:p w:rsidR="004C0850" w:rsidRDefault="004C0850" w:rsidP="004C0850">
            <w:pPr>
              <w:rPr>
                <w:rFonts w:ascii="Times New Roman" w:hAnsi="Times New Roman" w:cs="Times New Roman"/>
                <w:sz w:val="24"/>
              </w:rPr>
            </w:pPr>
            <w:r>
              <w:rPr>
                <w:rFonts w:ascii="Times New Roman" w:hAnsi="Times New Roman" w:cs="Times New Roman"/>
                <w:sz w:val="24"/>
              </w:rPr>
              <w:t>Płeć</w:t>
            </w:r>
          </w:p>
        </w:tc>
        <w:tc>
          <w:tcPr>
            <w:tcW w:w="5098" w:type="dxa"/>
            <w:vAlign w:val="center"/>
          </w:tcPr>
          <w:p w:rsidR="004C0850" w:rsidRDefault="004C0850" w:rsidP="004C0850">
            <w:pPr>
              <w:jc w:val="center"/>
              <w:rPr>
                <w:rFonts w:ascii="Times New Roman" w:hAnsi="Times New Roman" w:cs="Times New Roman"/>
                <w:sz w:val="24"/>
              </w:rPr>
            </w:pPr>
            <w:r>
              <w:rPr>
                <w:rFonts w:ascii="Times New Roman" w:hAnsi="Times New Roman" w:cs="Times New Roman"/>
                <w:sz w:val="40"/>
              </w:rPr>
              <w:t xml:space="preserve">     </w:t>
            </w:r>
            <w:r w:rsidRPr="009B1F01">
              <w:rPr>
                <w:rFonts w:ascii="Times New Roman" w:hAnsi="Times New Roman" w:cs="Times New Roman"/>
                <w:sz w:val="40"/>
              </w:rPr>
              <w:sym w:font="Wingdings 2" w:char="F0A3"/>
            </w:r>
            <w:r>
              <w:rPr>
                <w:rFonts w:ascii="Times New Roman" w:hAnsi="Times New Roman" w:cs="Times New Roman"/>
                <w:sz w:val="24"/>
              </w:rPr>
              <w:t xml:space="preserve"> Kobieta                          </w:t>
            </w:r>
            <w:r w:rsidRPr="009B1F01">
              <w:rPr>
                <w:rFonts w:ascii="Times New Roman" w:hAnsi="Times New Roman" w:cs="Times New Roman"/>
                <w:sz w:val="40"/>
              </w:rPr>
              <w:sym w:font="Wingdings 2" w:char="F0A3"/>
            </w:r>
            <w:r>
              <w:rPr>
                <w:rFonts w:ascii="Times New Roman" w:hAnsi="Times New Roman" w:cs="Times New Roman"/>
                <w:sz w:val="40"/>
              </w:rPr>
              <w:t xml:space="preserve"> </w:t>
            </w:r>
            <w:r>
              <w:rPr>
                <w:rFonts w:ascii="Times New Roman" w:hAnsi="Times New Roman" w:cs="Times New Roman"/>
                <w:sz w:val="24"/>
              </w:rPr>
              <w:t>Mężczyzna</w:t>
            </w:r>
          </w:p>
        </w:tc>
      </w:tr>
      <w:tr w:rsidR="004C0850" w:rsidTr="001E2A48">
        <w:trPr>
          <w:trHeight w:val="680"/>
        </w:trPr>
        <w:tc>
          <w:tcPr>
            <w:tcW w:w="845" w:type="dxa"/>
            <w:vMerge/>
          </w:tcPr>
          <w:p w:rsidR="004C0850" w:rsidRDefault="004C0850" w:rsidP="004C0850">
            <w:pPr>
              <w:rPr>
                <w:rFonts w:ascii="Times New Roman" w:hAnsi="Times New Roman" w:cs="Times New Roman"/>
                <w:sz w:val="24"/>
              </w:rPr>
            </w:pPr>
          </w:p>
        </w:tc>
        <w:tc>
          <w:tcPr>
            <w:tcW w:w="3117" w:type="dxa"/>
            <w:gridSpan w:val="2"/>
            <w:vAlign w:val="center"/>
          </w:tcPr>
          <w:p w:rsidR="004C0850" w:rsidRDefault="004C0850" w:rsidP="004C0850">
            <w:pPr>
              <w:rPr>
                <w:rFonts w:ascii="Times New Roman" w:hAnsi="Times New Roman" w:cs="Times New Roman"/>
                <w:sz w:val="24"/>
              </w:rPr>
            </w:pPr>
            <w:r>
              <w:rPr>
                <w:rFonts w:ascii="Times New Roman" w:hAnsi="Times New Roman" w:cs="Times New Roman"/>
                <w:sz w:val="24"/>
              </w:rPr>
              <w:t>Niepełnosprawność</w:t>
            </w:r>
          </w:p>
        </w:tc>
        <w:tc>
          <w:tcPr>
            <w:tcW w:w="5098" w:type="dxa"/>
            <w:vAlign w:val="center"/>
          </w:tcPr>
          <w:p w:rsidR="004C0850" w:rsidRDefault="004C0850" w:rsidP="004C0850">
            <w:pPr>
              <w:jc w:val="center"/>
              <w:rPr>
                <w:rFonts w:ascii="Times New Roman" w:hAnsi="Times New Roman" w:cs="Times New Roman"/>
                <w:sz w:val="24"/>
              </w:rPr>
            </w:pPr>
            <w:r w:rsidRPr="009B1F01">
              <w:rPr>
                <w:rFonts w:ascii="Times New Roman" w:hAnsi="Times New Roman" w:cs="Times New Roman"/>
                <w:sz w:val="40"/>
              </w:rPr>
              <w:sym w:font="Wingdings 2" w:char="F0A3"/>
            </w:r>
            <w:r>
              <w:rPr>
                <w:rFonts w:ascii="Times New Roman" w:hAnsi="Times New Roman" w:cs="Times New Roman"/>
                <w:sz w:val="24"/>
              </w:rPr>
              <w:t xml:space="preserve"> TAK                         </w:t>
            </w:r>
            <w:r w:rsidRPr="009B1F01">
              <w:rPr>
                <w:rFonts w:ascii="Times New Roman" w:hAnsi="Times New Roman" w:cs="Times New Roman"/>
                <w:sz w:val="40"/>
              </w:rPr>
              <w:sym w:font="Wingdings 2" w:char="F0A3"/>
            </w:r>
            <w:r>
              <w:rPr>
                <w:rFonts w:ascii="Times New Roman" w:hAnsi="Times New Roman" w:cs="Times New Roman"/>
                <w:sz w:val="40"/>
              </w:rPr>
              <w:t xml:space="preserve"> </w:t>
            </w:r>
            <w:r>
              <w:rPr>
                <w:rFonts w:ascii="Times New Roman" w:hAnsi="Times New Roman" w:cs="Times New Roman"/>
                <w:sz w:val="24"/>
              </w:rPr>
              <w:t>NIE</w:t>
            </w:r>
          </w:p>
        </w:tc>
      </w:tr>
      <w:tr w:rsidR="004C0850" w:rsidTr="001E2A48">
        <w:trPr>
          <w:trHeight w:val="567"/>
        </w:trPr>
        <w:tc>
          <w:tcPr>
            <w:tcW w:w="9060" w:type="dxa"/>
            <w:gridSpan w:val="4"/>
            <w:vAlign w:val="center"/>
          </w:tcPr>
          <w:p w:rsidR="004C0850" w:rsidRDefault="004C0850" w:rsidP="001B75BF">
            <w:pPr>
              <w:rPr>
                <w:rFonts w:ascii="Times New Roman" w:hAnsi="Times New Roman" w:cs="Times New Roman"/>
                <w:b/>
                <w:sz w:val="24"/>
              </w:rPr>
            </w:pPr>
            <w:r>
              <w:rPr>
                <w:rFonts w:ascii="Times New Roman" w:hAnsi="Times New Roman" w:cs="Times New Roman"/>
                <w:b/>
                <w:sz w:val="24"/>
              </w:rPr>
              <w:t>Klasa:</w:t>
            </w:r>
          </w:p>
        </w:tc>
      </w:tr>
      <w:tr w:rsidR="00EB6365" w:rsidTr="009E01D9">
        <w:trPr>
          <w:trHeight w:val="567"/>
        </w:trPr>
        <w:tc>
          <w:tcPr>
            <w:tcW w:w="3112" w:type="dxa"/>
            <w:gridSpan w:val="2"/>
            <w:vAlign w:val="center"/>
          </w:tcPr>
          <w:p w:rsidR="00EB6365" w:rsidRDefault="00EB6365" w:rsidP="004C0850">
            <w:pPr>
              <w:rPr>
                <w:rFonts w:ascii="Times New Roman" w:hAnsi="Times New Roman" w:cs="Times New Roman"/>
                <w:b/>
                <w:sz w:val="24"/>
              </w:rPr>
            </w:pPr>
            <w:r>
              <w:rPr>
                <w:rFonts w:ascii="Times New Roman" w:hAnsi="Times New Roman" w:cs="Times New Roman"/>
                <w:b/>
                <w:sz w:val="24"/>
              </w:rPr>
              <w:t>Specjalne potrzeby</w:t>
            </w:r>
          </w:p>
        </w:tc>
        <w:tc>
          <w:tcPr>
            <w:tcW w:w="5948" w:type="dxa"/>
            <w:gridSpan w:val="2"/>
            <w:vAlign w:val="center"/>
          </w:tcPr>
          <w:p w:rsidR="00EB6365" w:rsidRDefault="00EB6365" w:rsidP="004C0850">
            <w:pPr>
              <w:rPr>
                <w:rFonts w:ascii="Times New Roman" w:hAnsi="Times New Roman" w:cs="Times New Roman"/>
                <w:b/>
                <w:sz w:val="24"/>
              </w:rPr>
            </w:pPr>
          </w:p>
        </w:tc>
      </w:tr>
    </w:tbl>
    <w:p w:rsidR="004C0850" w:rsidRPr="0029003D" w:rsidRDefault="004C0850" w:rsidP="004C0850"/>
    <w:p w:rsidR="004C0850" w:rsidRDefault="004C0850" w:rsidP="004C0850">
      <w:pPr>
        <w:ind w:left="360"/>
        <w:rPr>
          <w:sz w:val="20"/>
          <w:szCs w:val="20"/>
        </w:rPr>
      </w:pPr>
      <w:r>
        <w:rPr>
          <w:sz w:val="20"/>
          <w:szCs w:val="20"/>
        </w:rPr>
        <w:t>.....................................</w:t>
      </w:r>
      <w:r>
        <w:rPr>
          <w:sz w:val="20"/>
          <w:szCs w:val="20"/>
        </w:rPr>
        <w:tab/>
        <w:t xml:space="preserve">..................................... </w:t>
      </w:r>
      <w:r>
        <w:rPr>
          <w:sz w:val="20"/>
          <w:szCs w:val="20"/>
        </w:rPr>
        <w:tab/>
      </w:r>
      <w:r>
        <w:rPr>
          <w:sz w:val="20"/>
          <w:szCs w:val="20"/>
        </w:rPr>
        <w:tab/>
        <w:t>..............................................</w:t>
      </w:r>
    </w:p>
    <w:p w:rsidR="004C0850" w:rsidRDefault="004C0850" w:rsidP="004C0850">
      <w:pPr>
        <w:ind w:left="360"/>
        <w:rPr>
          <w:rFonts w:ascii="Times New Roman" w:hAnsi="Times New Roman" w:cs="Times New Roman"/>
          <w:sz w:val="20"/>
        </w:rPr>
      </w:pPr>
      <w:r w:rsidRPr="00EF5D45">
        <w:rPr>
          <w:rFonts w:ascii="Times New Roman" w:hAnsi="Times New Roman" w:cs="Times New Roman"/>
        </w:rPr>
        <w:t xml:space="preserve"> </w:t>
      </w:r>
      <w:r w:rsidRPr="00EF5D45">
        <w:rPr>
          <w:rFonts w:ascii="Times New Roman" w:hAnsi="Times New Roman" w:cs="Times New Roman"/>
          <w:sz w:val="20"/>
          <w:szCs w:val="20"/>
        </w:rPr>
        <w:t>(miejscowość i data)</w:t>
      </w:r>
      <w:r w:rsidRPr="00EF5D45">
        <w:rPr>
          <w:rFonts w:ascii="Times New Roman" w:hAnsi="Times New Roman" w:cs="Times New Roman"/>
          <w:sz w:val="20"/>
        </w:rPr>
        <w:tab/>
        <w:t xml:space="preserve"> </w:t>
      </w:r>
      <w:r w:rsidRPr="00EF5D45">
        <w:rPr>
          <w:rFonts w:ascii="Times New Roman" w:hAnsi="Times New Roman" w:cs="Times New Roman"/>
          <w:sz w:val="20"/>
        </w:rPr>
        <w:tab/>
        <w:t xml:space="preserve">   (podpis ucznia) </w:t>
      </w:r>
      <w:r w:rsidRPr="00EF5D45">
        <w:rPr>
          <w:rFonts w:ascii="Times New Roman" w:hAnsi="Times New Roman" w:cs="Times New Roman"/>
          <w:sz w:val="20"/>
        </w:rPr>
        <w:tab/>
      </w:r>
      <w:r w:rsidRPr="00EF5D45">
        <w:rPr>
          <w:rFonts w:ascii="Times New Roman" w:hAnsi="Times New Roman" w:cs="Times New Roman"/>
          <w:sz w:val="20"/>
        </w:rPr>
        <w:tab/>
        <w:t xml:space="preserve">(podpis opiekuna prawnego w przypadku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D45">
        <w:rPr>
          <w:rFonts w:ascii="Times New Roman" w:hAnsi="Times New Roman" w:cs="Times New Roman"/>
          <w:sz w:val="20"/>
        </w:rPr>
        <w:t>ucznia niepełnoletniego</w:t>
      </w:r>
      <w:r>
        <w:rPr>
          <w:rFonts w:ascii="Times New Roman" w:hAnsi="Times New Roman" w:cs="Times New Roman"/>
          <w:sz w:val="20"/>
        </w:rPr>
        <w:t>)</w:t>
      </w:r>
    </w:p>
    <w:p w:rsidR="00EB6365" w:rsidRDefault="00EB6365" w:rsidP="004C0850">
      <w:pPr>
        <w:ind w:left="360"/>
        <w:rPr>
          <w:rFonts w:ascii="Times New Roman" w:hAnsi="Times New Roman" w:cs="Times New Roman"/>
          <w:sz w:val="20"/>
        </w:rPr>
      </w:pPr>
    </w:p>
    <w:p w:rsidR="00EB6365" w:rsidRDefault="00EB6365" w:rsidP="004C0850">
      <w:pPr>
        <w:ind w:left="360"/>
        <w:rPr>
          <w:rFonts w:ascii="Times New Roman" w:hAnsi="Times New Roman" w:cs="Times New Roman"/>
          <w:sz w:val="20"/>
        </w:rPr>
      </w:pPr>
    </w:p>
    <w:p w:rsidR="00EB6365" w:rsidRDefault="00EB6365" w:rsidP="004C0850">
      <w:pPr>
        <w:ind w:left="360"/>
        <w:rPr>
          <w:rFonts w:ascii="Times New Roman" w:hAnsi="Times New Roman" w:cs="Times New Roman"/>
          <w:sz w:val="20"/>
        </w:rPr>
      </w:pPr>
    </w:p>
    <w:p w:rsidR="00EB6365" w:rsidRDefault="00EB6365" w:rsidP="004C0850">
      <w:pPr>
        <w:ind w:left="360"/>
        <w:rPr>
          <w:rFonts w:ascii="Times New Roman" w:hAnsi="Times New Roman" w:cs="Times New Roman"/>
          <w:sz w:val="20"/>
        </w:rPr>
      </w:pPr>
    </w:p>
    <w:p w:rsidR="00EB6365" w:rsidRDefault="00EB6365" w:rsidP="004C0850">
      <w:pPr>
        <w:ind w:left="360"/>
        <w:rPr>
          <w:rFonts w:ascii="Times New Roman" w:hAnsi="Times New Roman" w:cs="Times New Roman"/>
          <w:sz w:val="20"/>
        </w:rPr>
      </w:pPr>
    </w:p>
    <w:p w:rsidR="00EB6365" w:rsidRDefault="00EB6365" w:rsidP="004C0850">
      <w:pPr>
        <w:ind w:left="360"/>
        <w:rPr>
          <w:rFonts w:ascii="Times New Roman" w:hAnsi="Times New Roman" w:cs="Times New Roman"/>
          <w:sz w:val="20"/>
        </w:rPr>
      </w:pPr>
    </w:p>
    <w:p w:rsidR="00B37AF0" w:rsidRDefault="00B37AF0" w:rsidP="004C0850">
      <w:pPr>
        <w:ind w:left="360"/>
        <w:rPr>
          <w:rFonts w:ascii="Times New Roman" w:hAnsi="Times New Roman" w:cs="Times New Roman"/>
          <w:sz w:val="20"/>
        </w:rPr>
      </w:pPr>
    </w:p>
    <w:p w:rsidR="00B37AF0" w:rsidRDefault="00B37AF0" w:rsidP="004C0850">
      <w:pPr>
        <w:ind w:left="360"/>
        <w:rPr>
          <w:rFonts w:ascii="Times New Roman" w:hAnsi="Times New Roman" w:cs="Times New Roman"/>
          <w:sz w:val="20"/>
        </w:rPr>
      </w:pPr>
    </w:p>
    <w:p w:rsidR="00EB6365" w:rsidRPr="00EF5D45" w:rsidRDefault="00EB6365" w:rsidP="004C0850">
      <w:pPr>
        <w:ind w:left="360"/>
        <w:rPr>
          <w:rFonts w:ascii="Times New Roman" w:hAnsi="Times New Roman" w:cs="Times New Roman"/>
          <w:sz w:val="20"/>
        </w:rPr>
      </w:pPr>
    </w:p>
    <w:p w:rsidR="004C0850" w:rsidRPr="005A6F4F" w:rsidRDefault="004C0850" w:rsidP="00EF27D1">
      <w:pPr>
        <w:pStyle w:val="Akapitzlist"/>
        <w:numPr>
          <w:ilvl w:val="0"/>
          <w:numId w:val="7"/>
        </w:numPr>
        <w:tabs>
          <w:tab w:val="left" w:pos="1020"/>
        </w:tabs>
        <w:ind w:left="357" w:hanging="357"/>
        <w:jc w:val="both"/>
        <w:rPr>
          <w:rFonts w:ascii="Times New Roman" w:hAnsi="Times New Roman" w:cs="Times New Roman"/>
          <w:b/>
          <w:sz w:val="24"/>
          <w:szCs w:val="20"/>
        </w:rPr>
      </w:pPr>
      <w:r>
        <w:rPr>
          <w:rFonts w:ascii="Times New Roman" w:hAnsi="Times New Roman" w:cs="Times New Roman"/>
          <w:b/>
          <w:sz w:val="24"/>
          <w:szCs w:val="20"/>
        </w:rPr>
        <w:t xml:space="preserve">Czy chcesz podnosić swoją wiedzę i </w:t>
      </w:r>
      <w:r w:rsidR="00EA13DB">
        <w:rPr>
          <w:rFonts w:ascii="Times New Roman" w:hAnsi="Times New Roman" w:cs="Times New Roman"/>
          <w:b/>
          <w:sz w:val="24"/>
          <w:szCs w:val="20"/>
        </w:rPr>
        <w:t>rozwijać</w:t>
      </w:r>
      <w:r w:rsidR="002F2D4A">
        <w:rPr>
          <w:rFonts w:ascii="Times New Roman" w:hAnsi="Times New Roman" w:cs="Times New Roman"/>
          <w:b/>
          <w:sz w:val="24"/>
          <w:szCs w:val="20"/>
        </w:rPr>
        <w:t xml:space="preserve"> </w:t>
      </w:r>
      <w:r>
        <w:rPr>
          <w:rFonts w:ascii="Times New Roman" w:hAnsi="Times New Roman" w:cs="Times New Roman"/>
          <w:b/>
          <w:sz w:val="24"/>
          <w:szCs w:val="20"/>
        </w:rPr>
        <w:t>umiejętności</w:t>
      </w:r>
      <w:r w:rsidRPr="005A6F4F">
        <w:rPr>
          <w:rFonts w:ascii="Times New Roman" w:hAnsi="Times New Roman" w:cs="Times New Roman"/>
          <w:b/>
          <w:sz w:val="24"/>
          <w:szCs w:val="20"/>
        </w:rPr>
        <w:t>?</w:t>
      </w:r>
    </w:p>
    <w:p w:rsidR="004C0850" w:rsidRDefault="004C0850" w:rsidP="004C0850">
      <w:pPr>
        <w:tabs>
          <w:tab w:val="left" w:pos="1020"/>
        </w:tabs>
        <w:jc w:val="both"/>
        <w:rPr>
          <w:rFonts w:ascii="Times New Roman" w:hAnsi="Times New Roman" w:cs="Times New Roman"/>
          <w:sz w:val="24"/>
          <w:szCs w:val="20"/>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Pr>
          <w:rFonts w:ascii="Times New Roman" w:hAnsi="Times New Roman" w:cs="Times New Roman"/>
          <w:sz w:val="24"/>
          <w:szCs w:val="20"/>
        </w:rPr>
        <w:t>tak</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65280E">
        <w:rPr>
          <w:rFonts w:ascii="Times New Roman" w:hAnsi="Times New Roman" w:cs="Times New Roman"/>
          <w:sz w:val="32"/>
          <w:szCs w:val="20"/>
        </w:rPr>
        <w:sym w:font="Wingdings 2" w:char="F0A3"/>
      </w:r>
      <w:r>
        <w:rPr>
          <w:rFonts w:ascii="Times New Roman" w:hAnsi="Times New Roman" w:cs="Times New Roman"/>
          <w:sz w:val="24"/>
          <w:szCs w:val="20"/>
        </w:rPr>
        <w:t xml:space="preserve"> nie</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p>
    <w:p w:rsidR="004C0850" w:rsidRPr="005A6F4F" w:rsidRDefault="004C0850" w:rsidP="00EF27D1">
      <w:pPr>
        <w:pStyle w:val="Akapitzlist"/>
        <w:numPr>
          <w:ilvl w:val="0"/>
          <w:numId w:val="7"/>
        </w:numPr>
        <w:tabs>
          <w:tab w:val="left" w:pos="1020"/>
        </w:tabs>
        <w:ind w:left="357" w:hanging="357"/>
        <w:jc w:val="both"/>
        <w:rPr>
          <w:rFonts w:ascii="Times New Roman" w:hAnsi="Times New Roman" w:cs="Times New Roman"/>
          <w:b/>
          <w:sz w:val="24"/>
          <w:szCs w:val="20"/>
        </w:rPr>
      </w:pPr>
      <w:r w:rsidRPr="005A6F4F">
        <w:rPr>
          <w:rFonts w:ascii="Times New Roman" w:hAnsi="Times New Roman" w:cs="Times New Roman"/>
          <w:b/>
          <w:sz w:val="24"/>
          <w:szCs w:val="20"/>
        </w:rPr>
        <w:t xml:space="preserve">Czy </w:t>
      </w:r>
      <w:r>
        <w:rPr>
          <w:rFonts w:ascii="Times New Roman" w:hAnsi="Times New Roman" w:cs="Times New Roman"/>
          <w:b/>
          <w:sz w:val="24"/>
          <w:szCs w:val="20"/>
        </w:rPr>
        <w:t xml:space="preserve">chcesz </w:t>
      </w:r>
      <w:r w:rsidR="002F2D4A">
        <w:rPr>
          <w:rFonts w:ascii="Times New Roman" w:hAnsi="Times New Roman" w:cs="Times New Roman"/>
          <w:b/>
          <w:sz w:val="24"/>
          <w:szCs w:val="20"/>
        </w:rPr>
        <w:t>się nauczyć lepiej radzić sobie w kontaktach z innymi osobami</w:t>
      </w:r>
      <w:r w:rsidR="0075347F">
        <w:rPr>
          <w:rFonts w:ascii="Times New Roman" w:hAnsi="Times New Roman" w:cs="Times New Roman"/>
          <w:b/>
          <w:sz w:val="24"/>
          <w:szCs w:val="20"/>
        </w:rPr>
        <w:br/>
      </w:r>
      <w:r w:rsidR="002F2D4A">
        <w:rPr>
          <w:rFonts w:ascii="Times New Roman" w:hAnsi="Times New Roman" w:cs="Times New Roman"/>
          <w:b/>
          <w:sz w:val="24"/>
          <w:szCs w:val="20"/>
        </w:rPr>
        <w:t>i z problemami dnia codziennego oraz stać się pewniejszym/pewniejszą siebie</w:t>
      </w:r>
      <w:r w:rsidRPr="005A6F4F">
        <w:rPr>
          <w:rFonts w:ascii="Times New Roman" w:hAnsi="Times New Roman" w:cs="Times New Roman"/>
          <w:b/>
          <w:sz w:val="24"/>
          <w:szCs w:val="20"/>
        </w:rPr>
        <w:t>?</w:t>
      </w:r>
    </w:p>
    <w:p w:rsidR="004C0850" w:rsidRDefault="004C0850" w:rsidP="004C0850">
      <w:pPr>
        <w:tabs>
          <w:tab w:val="left" w:pos="1020"/>
        </w:tabs>
        <w:jc w:val="both"/>
        <w:rPr>
          <w:rFonts w:ascii="Times New Roman" w:hAnsi="Times New Roman" w:cs="Times New Roman"/>
          <w:sz w:val="24"/>
          <w:szCs w:val="20"/>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Pr>
          <w:rFonts w:ascii="Times New Roman" w:hAnsi="Times New Roman" w:cs="Times New Roman"/>
          <w:sz w:val="24"/>
          <w:szCs w:val="20"/>
        </w:rPr>
        <w:t>tak</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65280E">
        <w:rPr>
          <w:rFonts w:ascii="Times New Roman" w:hAnsi="Times New Roman" w:cs="Times New Roman"/>
          <w:sz w:val="32"/>
          <w:szCs w:val="20"/>
        </w:rPr>
        <w:sym w:font="Wingdings 2" w:char="F0A3"/>
      </w:r>
      <w:r>
        <w:rPr>
          <w:rFonts w:ascii="Times New Roman" w:hAnsi="Times New Roman" w:cs="Times New Roman"/>
          <w:sz w:val="24"/>
          <w:szCs w:val="20"/>
        </w:rPr>
        <w:t xml:space="preserve"> nie</w:t>
      </w:r>
      <w:r w:rsidRPr="0065280E">
        <w:rPr>
          <w:rFonts w:ascii="Times New Roman" w:hAnsi="Times New Roman" w:cs="Times New Roman"/>
          <w:sz w:val="24"/>
          <w:szCs w:val="20"/>
        </w:rPr>
        <w:tab/>
      </w:r>
    </w:p>
    <w:p w:rsidR="004C0850" w:rsidRPr="004D2CBD" w:rsidRDefault="004C0850" w:rsidP="00EF27D1">
      <w:pPr>
        <w:pStyle w:val="Akapitzlist"/>
        <w:numPr>
          <w:ilvl w:val="0"/>
          <w:numId w:val="7"/>
        </w:numPr>
        <w:tabs>
          <w:tab w:val="left" w:pos="1020"/>
        </w:tabs>
        <w:ind w:left="357" w:hanging="357"/>
        <w:jc w:val="both"/>
        <w:rPr>
          <w:rFonts w:ascii="Times New Roman" w:hAnsi="Times New Roman" w:cs="Times New Roman"/>
          <w:sz w:val="24"/>
          <w:szCs w:val="20"/>
        </w:rPr>
      </w:pPr>
      <w:r w:rsidRPr="004D2CBD">
        <w:rPr>
          <w:rFonts w:ascii="Times New Roman" w:hAnsi="Times New Roman" w:cs="Times New Roman"/>
          <w:b/>
          <w:sz w:val="24"/>
          <w:szCs w:val="20"/>
        </w:rPr>
        <w:t>Czy chcesz uczestniczyć w zajęciach:</w:t>
      </w:r>
      <w:r w:rsidRPr="004D2CBD">
        <w:rPr>
          <w:rFonts w:ascii="Times New Roman" w:hAnsi="Times New Roman" w:cs="Times New Roman"/>
          <w:sz w:val="24"/>
          <w:szCs w:val="20"/>
        </w:rPr>
        <w:t xml:space="preserve"> </w:t>
      </w:r>
      <w:r w:rsidRPr="004D2CBD">
        <w:rPr>
          <w:rFonts w:ascii="Times New Roman" w:hAnsi="Times New Roman" w:cs="Times New Roman"/>
          <w:i/>
          <w:sz w:val="24"/>
          <w:szCs w:val="20"/>
        </w:rPr>
        <w:t>(można zaznaczyć więcej niż jedną odpowiedź)</w:t>
      </w:r>
    </w:p>
    <w:p w:rsidR="00577A03" w:rsidRDefault="00577A03" w:rsidP="004C0850">
      <w:pPr>
        <w:tabs>
          <w:tab w:val="left" w:pos="1020"/>
        </w:tabs>
        <w:jc w:val="both"/>
        <w:rPr>
          <w:rFonts w:ascii="Times New Roman" w:hAnsi="Times New Roman" w:cs="Times New Roman"/>
          <w:i/>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sidR="00EB6365">
        <w:rPr>
          <w:rFonts w:ascii="Times New Roman" w:hAnsi="Times New Roman" w:cs="Times New Roman"/>
          <w:sz w:val="24"/>
          <w:szCs w:val="20"/>
        </w:rPr>
        <w:t>Dodatkowych</w:t>
      </w:r>
      <w:r w:rsidR="00EB6365" w:rsidRPr="00EB6365">
        <w:rPr>
          <w:rFonts w:ascii="Times New Roman" w:hAnsi="Times New Roman" w:cs="Times New Roman"/>
          <w:sz w:val="24"/>
          <w:szCs w:val="20"/>
        </w:rPr>
        <w:t xml:space="preserve"> z fizyki</w:t>
      </w:r>
    </w:p>
    <w:p w:rsidR="00577A03" w:rsidRDefault="00577A03" w:rsidP="004C0850">
      <w:pPr>
        <w:tabs>
          <w:tab w:val="left" w:pos="1020"/>
        </w:tabs>
        <w:jc w:val="both"/>
        <w:rPr>
          <w:rFonts w:ascii="Times New Roman" w:hAnsi="Times New Roman" w:cs="Times New Roman"/>
          <w:i/>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sidR="00EB6365">
        <w:rPr>
          <w:rFonts w:ascii="Times New Roman" w:hAnsi="Times New Roman" w:cs="Times New Roman"/>
          <w:sz w:val="24"/>
          <w:szCs w:val="24"/>
        </w:rPr>
        <w:t>D</w:t>
      </w:r>
      <w:r w:rsidR="00EB6365" w:rsidRPr="00EB6365">
        <w:rPr>
          <w:rFonts w:ascii="Times New Roman" w:hAnsi="Times New Roman" w:cs="Times New Roman"/>
          <w:sz w:val="24"/>
          <w:szCs w:val="24"/>
        </w:rPr>
        <w:t>odatkow</w:t>
      </w:r>
      <w:r w:rsidR="00EB6365">
        <w:rPr>
          <w:rFonts w:ascii="Times New Roman" w:hAnsi="Times New Roman" w:cs="Times New Roman"/>
          <w:sz w:val="24"/>
          <w:szCs w:val="24"/>
        </w:rPr>
        <w:t>ych</w:t>
      </w:r>
      <w:r w:rsidR="00EB6365" w:rsidRPr="00EB6365">
        <w:rPr>
          <w:rFonts w:ascii="Times New Roman" w:hAnsi="Times New Roman" w:cs="Times New Roman"/>
          <w:sz w:val="24"/>
          <w:szCs w:val="24"/>
        </w:rPr>
        <w:t xml:space="preserve"> z j</w:t>
      </w:r>
      <w:r w:rsidR="00EB6365" w:rsidRPr="00EB6365">
        <w:rPr>
          <w:rFonts w:ascii="Times New Roman" w:hAnsi="Times New Roman" w:cs="Times New Roman" w:hint="eastAsia"/>
          <w:sz w:val="24"/>
          <w:szCs w:val="24"/>
        </w:rPr>
        <w:t>ę</w:t>
      </w:r>
      <w:r w:rsidR="00EB6365" w:rsidRPr="00EB6365">
        <w:rPr>
          <w:rFonts w:ascii="Times New Roman" w:hAnsi="Times New Roman" w:cs="Times New Roman"/>
          <w:sz w:val="24"/>
          <w:szCs w:val="24"/>
        </w:rPr>
        <w:t>zyka w</w:t>
      </w:r>
      <w:r w:rsidR="00EB6365" w:rsidRPr="00EB6365">
        <w:rPr>
          <w:rFonts w:ascii="Times New Roman" w:hAnsi="Times New Roman" w:cs="Times New Roman" w:hint="eastAsia"/>
          <w:sz w:val="24"/>
          <w:szCs w:val="24"/>
        </w:rPr>
        <w:t>ł</w:t>
      </w:r>
      <w:r w:rsidR="00EB6365" w:rsidRPr="00EB6365">
        <w:rPr>
          <w:rFonts w:ascii="Times New Roman" w:hAnsi="Times New Roman" w:cs="Times New Roman"/>
          <w:sz w:val="24"/>
          <w:szCs w:val="24"/>
        </w:rPr>
        <w:t>oskiego</w:t>
      </w:r>
    </w:p>
    <w:p w:rsidR="00577A03" w:rsidRDefault="00577A03" w:rsidP="004C0850">
      <w:pPr>
        <w:tabs>
          <w:tab w:val="left" w:pos="1020"/>
        </w:tabs>
        <w:jc w:val="both"/>
        <w:rPr>
          <w:rFonts w:ascii="Times New Roman" w:hAnsi="Times New Roman" w:cs="Times New Roman"/>
          <w:i/>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sidR="00EB6365" w:rsidRPr="00EB6365">
        <w:rPr>
          <w:rFonts w:ascii="Times New Roman" w:hAnsi="Times New Roman" w:cs="Times New Roman"/>
          <w:sz w:val="24"/>
          <w:szCs w:val="24"/>
        </w:rPr>
        <w:t xml:space="preserve">EEG </w:t>
      </w:r>
      <w:proofErr w:type="spellStart"/>
      <w:r w:rsidR="00EB6365" w:rsidRPr="00EB6365">
        <w:rPr>
          <w:rFonts w:ascii="Times New Roman" w:hAnsi="Times New Roman" w:cs="Times New Roman"/>
          <w:sz w:val="24"/>
          <w:szCs w:val="24"/>
        </w:rPr>
        <w:t>Biofeedback</w:t>
      </w:r>
      <w:proofErr w:type="spellEnd"/>
    </w:p>
    <w:p w:rsidR="00577A03" w:rsidRPr="005413BA" w:rsidRDefault="00577A03" w:rsidP="004C0850">
      <w:pPr>
        <w:tabs>
          <w:tab w:val="left" w:pos="1020"/>
        </w:tabs>
        <w:jc w:val="both"/>
        <w:rPr>
          <w:rFonts w:ascii="Times New Roman" w:hAnsi="Times New Roman" w:cs="Times New Roman"/>
          <w:sz w:val="24"/>
          <w:szCs w:val="24"/>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sidR="00EB6365">
        <w:rPr>
          <w:rFonts w:ascii="Times New Roman" w:hAnsi="Times New Roman" w:cs="Times New Roman"/>
          <w:sz w:val="24"/>
          <w:szCs w:val="24"/>
        </w:rPr>
        <w:t>D</w:t>
      </w:r>
      <w:r w:rsidR="00EB6365" w:rsidRPr="00EB6365">
        <w:rPr>
          <w:rFonts w:ascii="Times New Roman" w:hAnsi="Times New Roman" w:cs="Times New Roman"/>
          <w:sz w:val="24"/>
          <w:szCs w:val="24"/>
        </w:rPr>
        <w:t>oradztw</w:t>
      </w:r>
      <w:r w:rsidR="00EB6365">
        <w:rPr>
          <w:rFonts w:ascii="Times New Roman" w:hAnsi="Times New Roman" w:cs="Times New Roman"/>
          <w:sz w:val="24"/>
          <w:szCs w:val="24"/>
        </w:rPr>
        <w:t>a</w:t>
      </w:r>
      <w:r w:rsidR="00EB6365" w:rsidRPr="00EB6365">
        <w:rPr>
          <w:rFonts w:ascii="Times New Roman" w:hAnsi="Times New Roman" w:cs="Times New Roman"/>
          <w:sz w:val="24"/>
          <w:szCs w:val="24"/>
        </w:rPr>
        <w:t xml:space="preserve"> edukacyjno-zawodowe</w:t>
      </w:r>
      <w:r w:rsidR="00EB6365">
        <w:rPr>
          <w:rFonts w:ascii="Times New Roman" w:hAnsi="Times New Roman" w:cs="Times New Roman"/>
          <w:sz w:val="24"/>
          <w:szCs w:val="24"/>
        </w:rPr>
        <w:t>go</w:t>
      </w:r>
      <w:r w:rsidR="00CC0364" w:rsidRPr="00EB6365">
        <w:rPr>
          <w:rFonts w:ascii="Times New Roman" w:hAnsi="Times New Roman" w:cs="Times New Roman"/>
          <w:sz w:val="24"/>
          <w:szCs w:val="24"/>
        </w:rPr>
        <w:tab/>
      </w:r>
      <w:r w:rsidR="00CC0364">
        <w:rPr>
          <w:rFonts w:ascii="Times New Roman" w:hAnsi="Times New Roman" w:cs="Times New Roman"/>
          <w:sz w:val="24"/>
          <w:szCs w:val="20"/>
        </w:rPr>
        <w:tab/>
      </w:r>
      <w:r w:rsidR="00CC0364">
        <w:rPr>
          <w:rFonts w:ascii="Times New Roman" w:hAnsi="Times New Roman" w:cs="Times New Roman"/>
          <w:sz w:val="24"/>
          <w:szCs w:val="20"/>
        </w:rPr>
        <w:tab/>
      </w:r>
      <w:r w:rsidR="00CC0364">
        <w:rPr>
          <w:rFonts w:ascii="Times New Roman" w:hAnsi="Times New Roman" w:cs="Times New Roman"/>
          <w:sz w:val="24"/>
          <w:szCs w:val="20"/>
        </w:rPr>
        <w:tab/>
      </w:r>
      <w:r w:rsidR="00CC0364">
        <w:rPr>
          <w:rFonts w:ascii="Times New Roman" w:hAnsi="Times New Roman" w:cs="Times New Roman"/>
          <w:sz w:val="24"/>
          <w:szCs w:val="20"/>
        </w:rPr>
        <w:tab/>
      </w:r>
      <w:r w:rsidR="00CC0364">
        <w:rPr>
          <w:rFonts w:ascii="Times New Roman" w:hAnsi="Times New Roman" w:cs="Times New Roman"/>
          <w:sz w:val="24"/>
          <w:szCs w:val="20"/>
        </w:rPr>
        <w:tab/>
      </w:r>
    </w:p>
    <w:p w:rsidR="00577A03" w:rsidRPr="005413BA" w:rsidRDefault="00577A03" w:rsidP="004C0850">
      <w:pPr>
        <w:tabs>
          <w:tab w:val="left" w:pos="1020"/>
        </w:tabs>
        <w:jc w:val="both"/>
        <w:rPr>
          <w:rFonts w:ascii="Times New Roman" w:hAnsi="Times New Roman" w:cs="Times New Roman"/>
          <w:b/>
          <w:sz w:val="24"/>
          <w:szCs w:val="20"/>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sidR="00EB6365">
        <w:rPr>
          <w:rFonts w:ascii="Times New Roman" w:hAnsi="Times New Roman" w:cs="Times New Roman"/>
          <w:sz w:val="24"/>
          <w:szCs w:val="24"/>
        </w:rPr>
        <w:t>W</w:t>
      </w:r>
      <w:r w:rsidR="00EB6365" w:rsidRPr="00EB6365">
        <w:rPr>
          <w:rFonts w:ascii="Times New Roman" w:hAnsi="Times New Roman" w:cs="Times New Roman"/>
          <w:sz w:val="24"/>
          <w:szCs w:val="24"/>
        </w:rPr>
        <w:t>yr</w:t>
      </w:r>
      <w:r w:rsidR="00EB6365" w:rsidRPr="00EB6365">
        <w:rPr>
          <w:rFonts w:ascii="Times New Roman" w:hAnsi="Times New Roman" w:cs="Times New Roman" w:hint="eastAsia"/>
          <w:sz w:val="24"/>
          <w:szCs w:val="24"/>
        </w:rPr>
        <w:t>ó</w:t>
      </w:r>
      <w:r w:rsidR="00EB6365" w:rsidRPr="00EB6365">
        <w:rPr>
          <w:rFonts w:ascii="Times New Roman" w:hAnsi="Times New Roman" w:cs="Times New Roman"/>
          <w:sz w:val="24"/>
          <w:szCs w:val="24"/>
        </w:rPr>
        <w:t>wnawcz</w:t>
      </w:r>
      <w:r w:rsidR="00EB6365">
        <w:rPr>
          <w:rFonts w:ascii="Times New Roman" w:hAnsi="Times New Roman" w:cs="Times New Roman"/>
          <w:sz w:val="24"/>
          <w:szCs w:val="24"/>
        </w:rPr>
        <w:t>ych z matematyki</w:t>
      </w:r>
      <w:r w:rsidR="00CC0364">
        <w:rPr>
          <w:rFonts w:ascii="Times New Roman" w:hAnsi="Times New Roman" w:cs="Times New Roman"/>
          <w:sz w:val="24"/>
          <w:szCs w:val="24"/>
        </w:rPr>
        <w:tab/>
      </w:r>
      <w:r w:rsidR="00CC0364">
        <w:rPr>
          <w:rFonts w:ascii="Times New Roman" w:hAnsi="Times New Roman" w:cs="Times New Roman"/>
          <w:sz w:val="24"/>
          <w:szCs w:val="24"/>
        </w:rPr>
        <w:tab/>
      </w:r>
    </w:p>
    <w:p w:rsidR="00EB6365" w:rsidRDefault="00577A03" w:rsidP="004C0850">
      <w:pPr>
        <w:tabs>
          <w:tab w:val="left" w:pos="1020"/>
        </w:tabs>
        <w:jc w:val="both"/>
        <w:rPr>
          <w:rFonts w:ascii="Times New Roman" w:hAnsi="Times New Roman" w:cs="Times New Roman"/>
        </w:rPr>
      </w:pPr>
      <w:r w:rsidRPr="0065280E">
        <w:rPr>
          <w:rFonts w:ascii="Times New Roman" w:hAnsi="Times New Roman" w:cs="Times New Roman"/>
          <w:sz w:val="32"/>
          <w:szCs w:val="20"/>
        </w:rPr>
        <w:sym w:font="Wingdings 2" w:char="F0A3"/>
      </w:r>
      <w:r>
        <w:rPr>
          <w:rFonts w:ascii="Times New Roman" w:hAnsi="Times New Roman" w:cs="Times New Roman"/>
          <w:sz w:val="32"/>
          <w:szCs w:val="20"/>
        </w:rPr>
        <w:t xml:space="preserve"> </w:t>
      </w:r>
      <w:r w:rsidR="00EB6365" w:rsidRPr="00EB6365">
        <w:rPr>
          <w:rFonts w:ascii="Times New Roman" w:hAnsi="Times New Roman" w:cs="Times New Roman"/>
          <w:sz w:val="24"/>
        </w:rPr>
        <w:t>Ko</w:t>
      </w:r>
      <w:r w:rsidR="00EB6365" w:rsidRPr="00EB6365">
        <w:rPr>
          <w:rFonts w:ascii="Times New Roman" w:hAnsi="Times New Roman" w:cs="Times New Roman" w:hint="eastAsia"/>
          <w:sz w:val="24"/>
        </w:rPr>
        <w:t>ł</w:t>
      </w:r>
      <w:r w:rsidR="00EB6365" w:rsidRPr="00EB6365">
        <w:rPr>
          <w:rFonts w:ascii="Times New Roman" w:hAnsi="Times New Roman" w:cs="Times New Roman"/>
          <w:sz w:val="24"/>
        </w:rPr>
        <w:t>a matematycznego</w:t>
      </w:r>
      <w:r w:rsidR="00CC0364" w:rsidRPr="00EB6365">
        <w:rPr>
          <w:rFonts w:ascii="Times New Roman" w:hAnsi="Times New Roman" w:cs="Times New Roman"/>
          <w:sz w:val="24"/>
        </w:rPr>
        <w:tab/>
      </w:r>
    </w:p>
    <w:p w:rsidR="004C0850" w:rsidRDefault="004C0850" w:rsidP="00EF27D1">
      <w:pPr>
        <w:pStyle w:val="Akapitzlist"/>
        <w:numPr>
          <w:ilvl w:val="0"/>
          <w:numId w:val="7"/>
        </w:numPr>
        <w:tabs>
          <w:tab w:val="left" w:pos="1020"/>
        </w:tabs>
        <w:ind w:left="357" w:hanging="357"/>
        <w:jc w:val="both"/>
        <w:rPr>
          <w:rFonts w:ascii="Times New Roman" w:hAnsi="Times New Roman" w:cs="Times New Roman"/>
          <w:b/>
          <w:sz w:val="24"/>
          <w:szCs w:val="20"/>
        </w:rPr>
      </w:pPr>
      <w:r>
        <w:rPr>
          <w:rFonts w:ascii="Times New Roman" w:hAnsi="Times New Roman" w:cs="Times New Roman"/>
          <w:b/>
          <w:sz w:val="24"/>
          <w:szCs w:val="20"/>
        </w:rPr>
        <w:t xml:space="preserve">Czy zgadzasz się ze stwierdzeniem: „Udział w projekcie pozwoli mi </w:t>
      </w:r>
      <w:r w:rsidR="002F2D4A">
        <w:rPr>
          <w:rFonts w:ascii="Times New Roman" w:hAnsi="Times New Roman" w:cs="Times New Roman"/>
          <w:b/>
          <w:sz w:val="24"/>
          <w:szCs w:val="20"/>
        </w:rPr>
        <w:t>zdobyć nowe umiejętności</w:t>
      </w:r>
      <w:r>
        <w:rPr>
          <w:rFonts w:ascii="Times New Roman" w:hAnsi="Times New Roman" w:cs="Times New Roman"/>
          <w:b/>
          <w:sz w:val="24"/>
          <w:szCs w:val="20"/>
        </w:rPr>
        <w:t>”?</w:t>
      </w:r>
    </w:p>
    <w:p w:rsidR="004C0850" w:rsidRDefault="004C0850" w:rsidP="004C0850">
      <w:pPr>
        <w:pStyle w:val="Akapitzlist"/>
        <w:tabs>
          <w:tab w:val="left" w:pos="1020"/>
        </w:tabs>
        <w:ind w:left="0"/>
        <w:jc w:val="both"/>
        <w:rPr>
          <w:rFonts w:ascii="Times New Roman" w:hAnsi="Times New Roman" w:cs="Times New Roman"/>
          <w:b/>
          <w:sz w:val="24"/>
          <w:szCs w:val="20"/>
        </w:rPr>
      </w:pPr>
    </w:p>
    <w:p w:rsidR="004C0850" w:rsidRDefault="004C0850" w:rsidP="004C0850">
      <w:pPr>
        <w:pStyle w:val="Akapitzlist"/>
        <w:tabs>
          <w:tab w:val="left" w:pos="1020"/>
        </w:tabs>
        <w:ind w:left="0"/>
        <w:jc w:val="both"/>
        <w:rPr>
          <w:rFonts w:ascii="Times New Roman" w:hAnsi="Times New Roman" w:cs="Times New Roman"/>
          <w:sz w:val="24"/>
          <w:szCs w:val="20"/>
        </w:rPr>
      </w:pPr>
      <w:r w:rsidRPr="0065280E">
        <w:rPr>
          <w:sz w:val="32"/>
        </w:rPr>
        <w:sym w:font="Wingdings 2" w:char="F0A3"/>
      </w:r>
      <w:r w:rsidRPr="004D2CBD">
        <w:rPr>
          <w:rFonts w:ascii="Times New Roman" w:hAnsi="Times New Roman" w:cs="Times New Roman"/>
          <w:sz w:val="32"/>
          <w:szCs w:val="20"/>
        </w:rPr>
        <w:t xml:space="preserve"> </w:t>
      </w:r>
      <w:r w:rsidRPr="004D2CBD">
        <w:rPr>
          <w:rFonts w:ascii="Times New Roman" w:hAnsi="Times New Roman" w:cs="Times New Roman"/>
          <w:sz w:val="24"/>
          <w:szCs w:val="20"/>
        </w:rPr>
        <w:t>tak</w:t>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65280E">
        <w:rPr>
          <w:sz w:val="32"/>
        </w:rPr>
        <w:sym w:font="Wingdings 2" w:char="F0A3"/>
      </w:r>
      <w:r w:rsidRPr="004D2CBD">
        <w:rPr>
          <w:rFonts w:ascii="Times New Roman" w:hAnsi="Times New Roman" w:cs="Times New Roman"/>
          <w:sz w:val="24"/>
          <w:szCs w:val="20"/>
        </w:rPr>
        <w:t xml:space="preserve"> nie</w:t>
      </w:r>
    </w:p>
    <w:p w:rsidR="0075347F" w:rsidRPr="004D2CBD" w:rsidRDefault="0075347F" w:rsidP="004C0850">
      <w:pPr>
        <w:pStyle w:val="Akapitzlist"/>
        <w:tabs>
          <w:tab w:val="left" w:pos="1020"/>
        </w:tabs>
        <w:ind w:left="0"/>
        <w:jc w:val="both"/>
        <w:rPr>
          <w:rFonts w:ascii="Times New Roman" w:hAnsi="Times New Roman" w:cs="Times New Roman"/>
          <w:b/>
          <w:sz w:val="24"/>
          <w:szCs w:val="20"/>
        </w:rPr>
      </w:pPr>
    </w:p>
    <w:p w:rsidR="004C0850" w:rsidRDefault="004C0850" w:rsidP="00EF27D1">
      <w:pPr>
        <w:pStyle w:val="Akapitzlist"/>
        <w:numPr>
          <w:ilvl w:val="0"/>
          <w:numId w:val="7"/>
        </w:numPr>
        <w:tabs>
          <w:tab w:val="left" w:pos="1020"/>
        </w:tabs>
        <w:ind w:left="357" w:hanging="357"/>
        <w:jc w:val="both"/>
        <w:rPr>
          <w:rFonts w:ascii="Times New Roman" w:hAnsi="Times New Roman" w:cs="Times New Roman"/>
          <w:b/>
          <w:sz w:val="24"/>
          <w:szCs w:val="20"/>
        </w:rPr>
      </w:pPr>
      <w:r>
        <w:rPr>
          <w:rFonts w:ascii="Times New Roman" w:hAnsi="Times New Roman" w:cs="Times New Roman"/>
          <w:b/>
          <w:sz w:val="24"/>
          <w:szCs w:val="20"/>
        </w:rPr>
        <w:t>Czy zgadzasz się ze stwierdzeniem: „</w:t>
      </w:r>
      <w:r w:rsidRPr="004D2CBD">
        <w:rPr>
          <w:rFonts w:ascii="Times New Roman" w:hAnsi="Times New Roman" w:cs="Times New Roman"/>
          <w:b/>
          <w:sz w:val="24"/>
          <w:szCs w:val="20"/>
        </w:rPr>
        <w:t>Udział w projekcie</w:t>
      </w:r>
      <w:r>
        <w:rPr>
          <w:rFonts w:ascii="Times New Roman" w:hAnsi="Times New Roman" w:cs="Times New Roman"/>
          <w:b/>
          <w:sz w:val="24"/>
          <w:szCs w:val="20"/>
        </w:rPr>
        <w:t xml:space="preserve"> pomoże mi zdobyć nowe doświadczenia”?</w:t>
      </w:r>
    </w:p>
    <w:p w:rsidR="004C0850" w:rsidRDefault="004C0850" w:rsidP="004C0850">
      <w:pPr>
        <w:pStyle w:val="Akapitzlist"/>
        <w:tabs>
          <w:tab w:val="left" w:pos="1020"/>
        </w:tabs>
        <w:ind w:left="0"/>
        <w:jc w:val="both"/>
        <w:rPr>
          <w:rFonts w:ascii="Times New Roman" w:hAnsi="Times New Roman" w:cs="Times New Roman"/>
          <w:b/>
          <w:sz w:val="24"/>
          <w:szCs w:val="20"/>
        </w:rPr>
      </w:pPr>
    </w:p>
    <w:p w:rsidR="004C0850" w:rsidRPr="00403718" w:rsidRDefault="004C0850" w:rsidP="004C0850">
      <w:pPr>
        <w:pStyle w:val="Akapitzlist"/>
        <w:tabs>
          <w:tab w:val="left" w:pos="1020"/>
        </w:tabs>
        <w:ind w:left="0"/>
        <w:jc w:val="both"/>
        <w:rPr>
          <w:rFonts w:ascii="Times New Roman" w:hAnsi="Times New Roman" w:cs="Times New Roman"/>
          <w:sz w:val="24"/>
          <w:szCs w:val="20"/>
        </w:rPr>
      </w:pPr>
      <w:r w:rsidRPr="0065280E">
        <w:rPr>
          <w:sz w:val="32"/>
        </w:rPr>
        <w:sym w:font="Wingdings 2" w:char="F0A3"/>
      </w:r>
      <w:r w:rsidRPr="004D2CBD">
        <w:rPr>
          <w:rFonts w:ascii="Times New Roman" w:hAnsi="Times New Roman" w:cs="Times New Roman"/>
          <w:sz w:val="32"/>
          <w:szCs w:val="20"/>
        </w:rPr>
        <w:t xml:space="preserve"> </w:t>
      </w:r>
      <w:r w:rsidRPr="004D2CBD">
        <w:rPr>
          <w:rFonts w:ascii="Times New Roman" w:hAnsi="Times New Roman" w:cs="Times New Roman"/>
          <w:sz w:val="24"/>
          <w:szCs w:val="20"/>
        </w:rPr>
        <w:t>tak</w:t>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4D2CBD">
        <w:rPr>
          <w:rFonts w:ascii="Times New Roman" w:hAnsi="Times New Roman" w:cs="Times New Roman"/>
          <w:sz w:val="24"/>
          <w:szCs w:val="20"/>
        </w:rPr>
        <w:tab/>
      </w:r>
      <w:r w:rsidRPr="0065280E">
        <w:rPr>
          <w:sz w:val="32"/>
        </w:rPr>
        <w:sym w:font="Wingdings 2" w:char="F0A3"/>
      </w:r>
      <w:r w:rsidRPr="004D2CBD">
        <w:rPr>
          <w:rFonts w:ascii="Times New Roman" w:hAnsi="Times New Roman" w:cs="Times New Roman"/>
          <w:sz w:val="24"/>
          <w:szCs w:val="20"/>
        </w:rPr>
        <w:t xml:space="preserve"> nie</w:t>
      </w:r>
    </w:p>
    <w:p w:rsidR="001B75BF" w:rsidRDefault="001B75BF" w:rsidP="001B75BF">
      <w:pPr>
        <w:tabs>
          <w:tab w:val="left" w:pos="1020"/>
        </w:tabs>
        <w:jc w:val="center"/>
        <w:rPr>
          <w:rFonts w:ascii="Times New Roman" w:hAnsi="Times New Roman" w:cs="Times New Roman"/>
          <w:b/>
          <w:sz w:val="24"/>
          <w:szCs w:val="20"/>
        </w:rPr>
      </w:pPr>
      <w:r w:rsidRPr="00C75784">
        <w:rPr>
          <w:rFonts w:ascii="Times New Roman" w:hAnsi="Times New Roman" w:cs="Times New Roman"/>
          <w:b/>
          <w:sz w:val="24"/>
          <w:szCs w:val="20"/>
        </w:rPr>
        <w:t xml:space="preserve">Dziękuję za wypełnienie </w:t>
      </w:r>
      <w:r>
        <w:rPr>
          <w:rFonts w:ascii="Times New Roman" w:hAnsi="Times New Roman" w:cs="Times New Roman"/>
          <w:b/>
          <w:sz w:val="24"/>
          <w:szCs w:val="20"/>
        </w:rPr>
        <w:t>formularza</w:t>
      </w:r>
      <w:r w:rsidRPr="00C75784">
        <w:rPr>
          <w:rFonts w:ascii="Times New Roman" w:hAnsi="Times New Roman" w:cs="Times New Roman"/>
          <w:b/>
          <w:sz w:val="24"/>
          <w:szCs w:val="20"/>
        </w:rPr>
        <w:t>!</w:t>
      </w:r>
    </w:p>
    <w:p w:rsidR="001B75BF" w:rsidRDefault="001B75BF" w:rsidP="001B75BF">
      <w:pPr>
        <w:rPr>
          <w:rFonts w:ascii="Times New Roman" w:eastAsia="Arial Unicode MS" w:hAnsi="Times New Roman" w:cs="Arial Unicode MS"/>
          <w:b/>
          <w:bCs/>
          <w:sz w:val="24"/>
          <w:szCs w:val="20"/>
          <w:lang w:eastAsia="pl-PL"/>
        </w:rPr>
      </w:pPr>
    </w:p>
    <w:p w:rsidR="001B75BF" w:rsidRDefault="001B75BF" w:rsidP="001B75BF">
      <w:pPr>
        <w:tabs>
          <w:tab w:val="left" w:pos="1020"/>
        </w:tabs>
        <w:jc w:val="both"/>
        <w:rPr>
          <w:rFonts w:ascii="Times New Roman" w:hAnsi="Times New Roman" w:cs="Times New Roman"/>
          <w:sz w:val="24"/>
          <w:szCs w:val="20"/>
        </w:rPr>
      </w:pPr>
      <w:r>
        <w:rPr>
          <w:rFonts w:ascii="Times New Roman" w:hAnsi="Times New Roman" w:cs="Times New Roman"/>
          <w:sz w:val="24"/>
          <w:szCs w:val="20"/>
        </w:rPr>
        <w:t>…………………………….</w:t>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w:t>
      </w:r>
      <w:r>
        <w:rPr>
          <w:rFonts w:ascii="Times New Roman" w:hAnsi="Times New Roman" w:cs="Times New Roman"/>
          <w:sz w:val="24"/>
          <w:szCs w:val="20"/>
        </w:rPr>
        <w:br/>
      </w:r>
      <w:r w:rsidRPr="00C75784">
        <w:rPr>
          <w:rFonts w:ascii="Times New Roman" w:hAnsi="Times New Roman" w:cs="Times New Roman"/>
          <w:i/>
          <w:sz w:val="24"/>
          <w:szCs w:val="20"/>
        </w:rPr>
        <w:t>miejscowość, data</w:t>
      </w: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i/>
          <w:sz w:val="24"/>
          <w:szCs w:val="20"/>
        </w:rPr>
        <w:tab/>
      </w:r>
      <w:r>
        <w:rPr>
          <w:rFonts w:ascii="Times New Roman" w:hAnsi="Times New Roman" w:cs="Times New Roman"/>
          <w:i/>
          <w:sz w:val="24"/>
          <w:szCs w:val="20"/>
        </w:rPr>
        <w:tab/>
        <w:t>podpis Kandydatki/Kandydata</w:t>
      </w:r>
    </w:p>
    <w:p w:rsidR="009B764C" w:rsidRDefault="009B764C" w:rsidP="005413BA">
      <w:pPr>
        <w:jc w:val="center"/>
        <w:rPr>
          <w:rFonts w:ascii="Times New Roman" w:hAnsi="Times New Roman"/>
          <w:b/>
          <w:bCs/>
        </w:rPr>
      </w:pPr>
    </w:p>
    <w:p w:rsidR="009B764C" w:rsidRDefault="009B764C" w:rsidP="005413BA">
      <w:pPr>
        <w:jc w:val="center"/>
        <w:rPr>
          <w:rFonts w:ascii="Times New Roman" w:hAnsi="Times New Roman"/>
          <w:b/>
          <w:bCs/>
        </w:rPr>
      </w:pPr>
    </w:p>
    <w:p w:rsidR="009B764C" w:rsidRDefault="009B764C" w:rsidP="005413BA">
      <w:pPr>
        <w:jc w:val="center"/>
        <w:rPr>
          <w:rFonts w:ascii="Times New Roman" w:hAnsi="Times New Roman"/>
          <w:b/>
          <w:bCs/>
        </w:rPr>
      </w:pPr>
    </w:p>
    <w:p w:rsidR="009B764C" w:rsidRDefault="009B764C" w:rsidP="005413BA">
      <w:pPr>
        <w:jc w:val="center"/>
        <w:rPr>
          <w:rFonts w:ascii="Times New Roman" w:hAnsi="Times New Roman"/>
          <w:b/>
          <w:bCs/>
        </w:rPr>
      </w:pPr>
    </w:p>
    <w:p w:rsidR="009B764C" w:rsidRDefault="009B764C" w:rsidP="005413BA">
      <w:pPr>
        <w:jc w:val="center"/>
        <w:rPr>
          <w:rFonts w:ascii="Times New Roman" w:hAnsi="Times New Roman"/>
          <w:b/>
          <w:bCs/>
        </w:rPr>
      </w:pPr>
    </w:p>
    <w:p w:rsidR="009B764C" w:rsidRDefault="009B764C" w:rsidP="005413BA">
      <w:pPr>
        <w:jc w:val="center"/>
        <w:rPr>
          <w:rFonts w:ascii="Times New Roman" w:hAnsi="Times New Roman"/>
          <w:b/>
          <w:bCs/>
        </w:rPr>
      </w:pPr>
    </w:p>
    <w:p w:rsidR="009B764C" w:rsidRDefault="009B764C" w:rsidP="005413BA">
      <w:pPr>
        <w:jc w:val="center"/>
        <w:rPr>
          <w:rFonts w:ascii="Times New Roman" w:hAnsi="Times New Roman"/>
          <w:b/>
          <w:bCs/>
        </w:rPr>
      </w:pPr>
    </w:p>
    <w:p w:rsidR="0075347F" w:rsidRPr="00566E06" w:rsidRDefault="0075347F" w:rsidP="009B764C">
      <w:pPr>
        <w:spacing w:after="0" w:line="240" w:lineRule="auto"/>
        <w:jc w:val="center"/>
        <w:rPr>
          <w:rFonts w:ascii="Times New Roman" w:hAnsi="Times New Roman"/>
          <w:b/>
          <w:bCs/>
          <w:sz w:val="24"/>
        </w:rPr>
      </w:pPr>
      <w:r w:rsidRPr="00C95C12">
        <w:rPr>
          <w:rFonts w:ascii="Times New Roman" w:hAnsi="Times New Roman"/>
          <w:b/>
          <w:bCs/>
        </w:rPr>
        <w:t>OŚWIADCZENIA UCZENNICY/UCZNIA</w:t>
      </w:r>
    </w:p>
    <w:p w:rsidR="0075347F" w:rsidRPr="00C95C12" w:rsidRDefault="0075347F" w:rsidP="009B764C">
      <w:pPr>
        <w:pStyle w:val="HTML-wstpniesformatowany"/>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textAlignment w:val="top"/>
        <w:rPr>
          <w:rFonts w:ascii="Times New Roman" w:hAnsi="Times New Roman" w:cs="Times New Roman"/>
          <w:bCs/>
        </w:rPr>
      </w:pPr>
      <w:r w:rsidRPr="00C95C12">
        <w:rPr>
          <w:rFonts w:ascii="Times New Roman" w:hAnsi="Times New Roman" w:cs="Times New Roman"/>
          <w:bCs/>
        </w:rPr>
        <w:t>Oświadczam, że podane przeze mnie dane są prawdziwe.</w:t>
      </w:r>
    </w:p>
    <w:p w:rsidR="0075347F" w:rsidRPr="00C95C12" w:rsidRDefault="0075347F" w:rsidP="009B764C">
      <w:pPr>
        <w:pStyle w:val="HTML-wstpniesformatowany"/>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textAlignment w:val="top"/>
        <w:rPr>
          <w:rFonts w:ascii="Times New Roman" w:hAnsi="Times New Roman" w:cs="Times New Roman"/>
          <w:bCs/>
        </w:rPr>
      </w:pPr>
      <w:r w:rsidRPr="00C95C12">
        <w:rPr>
          <w:rFonts w:ascii="Times New Roman" w:hAnsi="Times New Roman" w:cs="Times New Roman"/>
          <w:bCs/>
        </w:rPr>
        <w:t xml:space="preserve">Oświadczam, że znane są mi zapisy Regulaminu </w:t>
      </w:r>
      <w:r w:rsidRPr="00C95C12">
        <w:rPr>
          <w:rFonts w:ascii="Times New Roman" w:hAnsi="Times New Roman" w:cs="Times New Roman"/>
        </w:rPr>
        <w:t>określającego zasady rekrutacji w ramach projektu „</w:t>
      </w:r>
      <w:r w:rsidR="009B764C" w:rsidRPr="009B764C">
        <w:rPr>
          <w:rFonts w:ascii="Times New Roman" w:eastAsia="DejaVuSans" w:hAnsi="Times New Roman" w:cs="Times New Roman"/>
        </w:rPr>
        <w:t>Rozwój przez edukację w Gminie Wielowieś</w:t>
      </w:r>
      <w:r w:rsidRPr="00C95C12">
        <w:rPr>
          <w:rFonts w:ascii="Times New Roman" w:hAnsi="Times New Roman" w:cs="Times New Roman"/>
        </w:rPr>
        <w:t>”.</w:t>
      </w:r>
    </w:p>
    <w:p w:rsidR="0075347F" w:rsidRPr="00C95C12" w:rsidRDefault="0075347F" w:rsidP="009B764C">
      <w:pPr>
        <w:pStyle w:val="HTML-wstpniesformatowany"/>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textAlignment w:val="top"/>
        <w:rPr>
          <w:rFonts w:ascii="Times New Roman" w:hAnsi="Times New Roman" w:cs="Times New Roman"/>
          <w:bCs/>
        </w:rPr>
      </w:pPr>
      <w:r w:rsidRPr="00C95C12">
        <w:rPr>
          <w:rFonts w:ascii="Times New Roman" w:hAnsi="Times New Roman" w:cs="Times New Roman"/>
        </w:rPr>
        <w:t>Oświadczam, że zostałem poinformowany(a), że wsparcie otrzymywane w ramach projektu współfinansowane jest ze środków Unii Europejskiej w ramach Europejskiego Funduszu Społecznego.</w:t>
      </w:r>
    </w:p>
    <w:p w:rsidR="0075347F" w:rsidRPr="00C95C12" w:rsidRDefault="0075347F" w:rsidP="009B764C">
      <w:pPr>
        <w:pStyle w:val="HTML-wstpniesformatowany"/>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textAlignment w:val="top"/>
        <w:rPr>
          <w:rFonts w:ascii="Times New Roman" w:hAnsi="Times New Roman" w:cs="Times New Roman"/>
          <w:bCs/>
        </w:rPr>
      </w:pPr>
      <w:r w:rsidRPr="00C95C12">
        <w:rPr>
          <w:rFonts w:ascii="Times New Roman" w:hAnsi="Times New Roman" w:cs="Times New Roman"/>
        </w:rPr>
        <w:t>Oświadczam, że jestem świadomy(a), iż złożenie dokumentów rekrutacyjnych nie jest równoznaczne</w:t>
      </w:r>
      <w:r>
        <w:rPr>
          <w:rFonts w:ascii="Times New Roman" w:hAnsi="Times New Roman" w:cs="Times New Roman"/>
        </w:rPr>
        <w:br/>
      </w:r>
      <w:r w:rsidRPr="00C95C12">
        <w:rPr>
          <w:rFonts w:ascii="Times New Roman" w:hAnsi="Times New Roman" w:cs="Times New Roman"/>
        </w:rPr>
        <w:t xml:space="preserve">z zakwalifikowaniem do udziału w Projekcie. </w:t>
      </w:r>
    </w:p>
    <w:p w:rsidR="0075347F" w:rsidRPr="00C95C12" w:rsidRDefault="0075347F" w:rsidP="009B764C">
      <w:pPr>
        <w:pStyle w:val="HTML-wstpniesformatowany"/>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textAlignment w:val="top"/>
        <w:rPr>
          <w:rFonts w:ascii="Times New Roman" w:hAnsi="Times New Roman" w:cs="Times New Roman"/>
          <w:bCs/>
        </w:rPr>
      </w:pPr>
      <w:r w:rsidRPr="00C95C12">
        <w:rPr>
          <w:rFonts w:ascii="Times New Roman" w:hAnsi="Times New Roman" w:cs="Times New Roman"/>
          <w:bCs/>
        </w:rPr>
        <w:t>Oświadczam, że – w razie zakwalifikowania do udziału w projekcie - będę systematycznie uczestniczył(</w:t>
      </w:r>
      <w:proofErr w:type="spellStart"/>
      <w:r w:rsidRPr="00C95C12">
        <w:rPr>
          <w:rFonts w:ascii="Times New Roman" w:hAnsi="Times New Roman" w:cs="Times New Roman"/>
          <w:bCs/>
        </w:rPr>
        <w:t>ła</w:t>
      </w:r>
      <w:proofErr w:type="spellEnd"/>
      <w:r w:rsidRPr="00C95C12">
        <w:rPr>
          <w:rFonts w:ascii="Times New Roman" w:hAnsi="Times New Roman" w:cs="Times New Roman"/>
          <w:bCs/>
        </w:rPr>
        <w:t>) w</w:t>
      </w:r>
      <w:r w:rsidR="009B764C">
        <w:rPr>
          <w:rFonts w:ascii="Times New Roman" w:hAnsi="Times New Roman" w:cs="Times New Roman"/>
          <w:bCs/>
        </w:rPr>
        <w:t> </w:t>
      </w:r>
      <w:r w:rsidRPr="00C95C12">
        <w:rPr>
          <w:rFonts w:ascii="Times New Roman" w:hAnsi="Times New Roman" w:cs="Times New Roman"/>
          <w:bCs/>
        </w:rPr>
        <w:t>zajęciach, do udziału w których zostałam(em) zakwalifikowana(y).</w:t>
      </w:r>
    </w:p>
    <w:p w:rsidR="0075347F" w:rsidRPr="00C95C12" w:rsidRDefault="0075347F" w:rsidP="009B764C">
      <w:pPr>
        <w:pStyle w:val="HTML-wstpniesformatowany"/>
        <w:numPr>
          <w:ilvl w:val="0"/>
          <w:numId w:val="1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textAlignment w:val="top"/>
        <w:rPr>
          <w:rFonts w:ascii="Times New Roman" w:hAnsi="Times New Roman" w:cs="Times New Roman"/>
          <w:bCs/>
        </w:rPr>
      </w:pPr>
      <w:r w:rsidRPr="00C95C12">
        <w:rPr>
          <w:rFonts w:ascii="Times New Roman" w:hAnsi="Times New Roman" w:cs="Times New Roman"/>
          <w:bCs/>
        </w:rPr>
        <w:t xml:space="preserve">Oświadczam, iż w przypadku zmian mających wpływ na moje prawo do otrzymywania wsparcia w ramach projektu, zobowiązuję się do niezwłocznego powiadomienia o tych zmianach pracowników Biura Projektu mieszczącego się w </w:t>
      </w:r>
      <w:r w:rsidR="000219D8">
        <w:rPr>
          <w:rFonts w:ascii="Times New Roman" w:hAnsi="Times New Roman" w:cs="Times New Roman"/>
          <w:bCs/>
        </w:rPr>
        <w:t>Zespole Obsługi Placówek w Wielowsi</w:t>
      </w:r>
      <w:r w:rsidRPr="00C95C12">
        <w:rPr>
          <w:rFonts w:ascii="Times New Roman" w:hAnsi="Times New Roman" w:cs="Times New Roman"/>
          <w:bCs/>
        </w:rPr>
        <w:t>.</w:t>
      </w:r>
    </w:p>
    <w:p w:rsidR="0075347F" w:rsidRPr="00C95C12" w:rsidRDefault="0075347F" w:rsidP="009B764C">
      <w:pPr>
        <w:spacing w:after="60" w:line="240" w:lineRule="auto"/>
        <w:jc w:val="both"/>
        <w:rPr>
          <w:rFonts w:ascii="Times New Roman" w:hAnsi="Times New Roman" w:cs="Times New Roman"/>
          <w:sz w:val="20"/>
          <w:szCs w:val="20"/>
        </w:rPr>
      </w:pPr>
    </w:p>
    <w:p w:rsidR="00064CB6" w:rsidRPr="00AE546E" w:rsidRDefault="00064CB6" w:rsidP="009B764C">
      <w:pPr>
        <w:spacing w:after="0" w:line="240" w:lineRule="auto"/>
        <w:jc w:val="center"/>
        <w:rPr>
          <w:rFonts w:ascii="Times New Roman" w:hAnsi="Times New Roman" w:cs="Times New Roman"/>
          <w:b/>
          <w:sz w:val="20"/>
          <w:szCs w:val="20"/>
        </w:rPr>
      </w:pPr>
      <w:bookmarkStart w:id="1" w:name="_Hlk17105008"/>
      <w:r w:rsidRPr="00AE546E">
        <w:rPr>
          <w:rFonts w:ascii="Times New Roman" w:hAnsi="Times New Roman" w:cs="Times New Roman"/>
          <w:b/>
          <w:sz w:val="20"/>
          <w:szCs w:val="20"/>
        </w:rPr>
        <w:t>KLAUZULA INFORMACYJNA</w:t>
      </w:r>
      <w:r>
        <w:rPr>
          <w:rFonts w:ascii="Times New Roman" w:hAnsi="Times New Roman" w:cs="Times New Roman"/>
          <w:b/>
          <w:sz w:val="20"/>
          <w:szCs w:val="20"/>
        </w:rPr>
        <w:t xml:space="preserve"> –</w:t>
      </w:r>
      <w:r w:rsidRPr="00AE546E">
        <w:rPr>
          <w:rFonts w:ascii="Times New Roman" w:hAnsi="Times New Roman" w:cs="Times New Roman"/>
          <w:b/>
          <w:sz w:val="20"/>
          <w:szCs w:val="20"/>
        </w:rPr>
        <w:t xml:space="preserve"> </w:t>
      </w:r>
      <w:r>
        <w:rPr>
          <w:rFonts w:ascii="Times New Roman" w:hAnsi="Times New Roman" w:cs="Times New Roman"/>
          <w:b/>
          <w:sz w:val="20"/>
          <w:szCs w:val="20"/>
        </w:rPr>
        <w:t>nabór do projektu</w:t>
      </w:r>
      <w:r w:rsidRPr="00AE546E">
        <w:rPr>
          <w:rFonts w:ascii="Times New Roman" w:hAnsi="Times New Roman" w:cs="Times New Roman"/>
          <w:b/>
          <w:sz w:val="20"/>
          <w:szCs w:val="20"/>
        </w:rPr>
        <w:t xml:space="preserve"> </w:t>
      </w:r>
    </w:p>
    <w:p w:rsidR="00064CB6" w:rsidRPr="00AE546E" w:rsidRDefault="00064CB6" w:rsidP="009B764C">
      <w:pPr>
        <w:spacing w:after="0" w:line="240" w:lineRule="auto"/>
        <w:jc w:val="both"/>
        <w:rPr>
          <w:rFonts w:ascii="Times New Roman" w:hAnsi="Times New Roman" w:cs="Times New Roman"/>
          <w:sz w:val="20"/>
          <w:szCs w:val="20"/>
        </w:rPr>
      </w:pPr>
      <w:r w:rsidRPr="00AE546E">
        <w:rPr>
          <w:rFonts w:ascii="Times New Roman" w:hAnsi="Times New Roman" w:cs="Times New Roman"/>
          <w:sz w:val="20"/>
          <w:szCs w:val="20"/>
        </w:rPr>
        <w:t>Zgo</w:t>
      </w:r>
      <w:bookmarkStart w:id="2" w:name="_Hlk514001215"/>
      <w:r w:rsidRPr="00AE546E">
        <w:rPr>
          <w:rFonts w:ascii="Times New Roman" w:hAnsi="Times New Roman" w:cs="Times New Roman"/>
          <w:sz w:val="20"/>
          <w:szCs w:val="20"/>
        </w:rPr>
        <w:t>dnie z art. 1</w:t>
      </w:r>
      <w:r>
        <w:rPr>
          <w:rFonts w:ascii="Times New Roman" w:hAnsi="Times New Roman" w:cs="Times New Roman"/>
          <w:sz w:val="20"/>
          <w:szCs w:val="20"/>
        </w:rPr>
        <w:t>3</w:t>
      </w:r>
      <w:r w:rsidRPr="00AE546E">
        <w:rPr>
          <w:rFonts w:ascii="Times New Roman" w:hAnsi="Times New Roman" w:cs="Times New Roman"/>
          <w:sz w:val="20"/>
          <w:szCs w:val="20"/>
        </w:rPr>
        <w:t xml:space="preserve"> ust. 1 i ust. 2 Rozporządzenia Parlamentu Europejskiego i Rady (UE) 2016/679 z dnia 27 kwietnia 2016 r. w sprawie ochrony osób fizycznych w związku</w:t>
      </w:r>
      <w:r>
        <w:rPr>
          <w:rFonts w:ascii="Times New Roman" w:hAnsi="Times New Roman" w:cs="Times New Roman"/>
          <w:sz w:val="20"/>
          <w:szCs w:val="20"/>
        </w:rPr>
        <w:t xml:space="preserve"> </w:t>
      </w:r>
      <w:r w:rsidRPr="00AE546E">
        <w:rPr>
          <w:rFonts w:ascii="Times New Roman" w:hAnsi="Times New Roman" w:cs="Times New Roman"/>
          <w:sz w:val="20"/>
          <w:szCs w:val="20"/>
        </w:rPr>
        <w:t>z przetwarzaniem danych osobowych i w sprawie swobodnego przepływu takich danych oraz uchylenia dyrektywy 95/94/WE (ogólnego rozporządzenia o ochronie danych osobowych) informujemy, iż:</w:t>
      </w:r>
      <w:bookmarkEnd w:id="2"/>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sz w:val="20"/>
          <w:szCs w:val="20"/>
          <w:lang w:eastAsia="pl-PL"/>
        </w:rPr>
      </w:pPr>
      <w:r w:rsidRPr="00AE546E">
        <w:rPr>
          <w:rFonts w:ascii="Times New Roman" w:eastAsia="Times New Roman" w:hAnsi="Times New Roman" w:cs="Times New Roman"/>
          <w:sz w:val="20"/>
          <w:szCs w:val="20"/>
          <w:lang w:eastAsia="pl-PL"/>
        </w:rPr>
        <w:t>administratorem Pani/Pana danych osobowych jest</w:t>
      </w:r>
      <w:r w:rsidRPr="006E2FD0">
        <w:t xml:space="preserve"> </w:t>
      </w:r>
      <w:r w:rsidR="009B764C">
        <w:rPr>
          <w:rFonts w:ascii="Times New Roman" w:eastAsia="Times New Roman" w:hAnsi="Times New Roman" w:cs="Times New Roman"/>
          <w:sz w:val="20"/>
          <w:szCs w:val="20"/>
          <w:lang w:eastAsia="pl-PL"/>
        </w:rPr>
        <w:t>Zespół Szkolno-Przedszkolny</w:t>
      </w:r>
      <w:r w:rsidRPr="006E2FD0">
        <w:rPr>
          <w:rFonts w:ascii="Times New Roman" w:eastAsia="Times New Roman" w:hAnsi="Times New Roman" w:cs="Times New Roman"/>
          <w:sz w:val="20"/>
          <w:szCs w:val="20"/>
          <w:lang w:eastAsia="pl-PL"/>
        </w:rPr>
        <w:t xml:space="preserve"> w </w:t>
      </w:r>
      <w:r w:rsidR="009B764C">
        <w:rPr>
          <w:rFonts w:ascii="Times New Roman" w:eastAsia="Times New Roman" w:hAnsi="Times New Roman" w:cs="Times New Roman"/>
          <w:sz w:val="20"/>
          <w:szCs w:val="20"/>
          <w:lang w:eastAsia="pl-PL"/>
        </w:rPr>
        <w:t xml:space="preserve">Wielowsi </w:t>
      </w:r>
      <w:r>
        <w:rPr>
          <w:rFonts w:ascii="Times New Roman" w:eastAsia="Times New Roman" w:hAnsi="Times New Roman" w:cs="Times New Roman"/>
          <w:sz w:val="20"/>
          <w:szCs w:val="20"/>
          <w:lang w:eastAsia="pl-PL"/>
        </w:rPr>
        <w:t xml:space="preserve">reprezentowany przez Dyrektora </w:t>
      </w:r>
      <w:r w:rsidRPr="00AE546E">
        <w:rPr>
          <w:rFonts w:ascii="Times New Roman" w:eastAsia="Times New Roman" w:hAnsi="Times New Roman" w:cs="Times New Roman"/>
          <w:sz w:val="20"/>
          <w:szCs w:val="20"/>
          <w:lang w:eastAsia="pl-PL"/>
        </w:rPr>
        <w:t>z siedzibą</w:t>
      </w:r>
      <w:r>
        <w:rPr>
          <w:rFonts w:ascii="Times New Roman" w:eastAsia="Times New Roman" w:hAnsi="Times New Roman" w:cs="Times New Roman"/>
          <w:sz w:val="20"/>
          <w:szCs w:val="20"/>
          <w:lang w:eastAsia="pl-PL"/>
        </w:rPr>
        <w:t xml:space="preserve"> </w:t>
      </w:r>
      <w:r w:rsidRPr="00AE546E">
        <w:rPr>
          <w:rFonts w:ascii="Times New Roman" w:eastAsia="Times New Roman" w:hAnsi="Times New Roman" w:cs="Times New Roman"/>
          <w:sz w:val="20"/>
          <w:szCs w:val="20"/>
          <w:lang w:eastAsia="pl-PL"/>
        </w:rPr>
        <w:t xml:space="preserve">w </w:t>
      </w:r>
      <w:r w:rsidR="009B764C">
        <w:rPr>
          <w:rFonts w:ascii="Times New Roman" w:eastAsia="Times New Roman" w:hAnsi="Times New Roman" w:cs="Times New Roman"/>
          <w:sz w:val="20"/>
          <w:szCs w:val="20"/>
          <w:lang w:eastAsia="pl-PL"/>
        </w:rPr>
        <w:t>Wielowsi</w:t>
      </w:r>
      <w:r>
        <w:rPr>
          <w:rFonts w:ascii="Times New Roman" w:eastAsia="Times New Roman" w:hAnsi="Times New Roman" w:cs="Times New Roman"/>
          <w:sz w:val="20"/>
          <w:szCs w:val="20"/>
          <w:lang w:eastAsia="pl-PL"/>
        </w:rPr>
        <w:t xml:space="preserve"> </w:t>
      </w:r>
      <w:r w:rsidRPr="00AE546E">
        <w:rPr>
          <w:rFonts w:ascii="Times New Roman" w:eastAsia="Times New Roman" w:hAnsi="Times New Roman" w:cs="Times New Roman"/>
          <w:sz w:val="20"/>
          <w:szCs w:val="20"/>
          <w:lang w:eastAsia="pl-PL"/>
        </w:rPr>
        <w:t>przy ul. </w:t>
      </w:r>
      <w:r w:rsidR="009B764C">
        <w:rPr>
          <w:rFonts w:ascii="Times New Roman" w:eastAsia="Times New Roman" w:hAnsi="Times New Roman" w:cs="Times New Roman"/>
          <w:sz w:val="20"/>
          <w:szCs w:val="20"/>
          <w:lang w:eastAsia="pl-PL"/>
        </w:rPr>
        <w:t>Szkolna 12a</w:t>
      </w:r>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sz w:val="20"/>
          <w:szCs w:val="20"/>
          <w:lang w:eastAsia="pl-PL"/>
        </w:rPr>
      </w:pPr>
      <w:r w:rsidRPr="00AE546E">
        <w:rPr>
          <w:rFonts w:ascii="Times New Roman" w:hAnsi="Times New Roman" w:cs="Times New Roman"/>
          <w:sz w:val="20"/>
          <w:szCs w:val="20"/>
        </w:rPr>
        <w:t>Pani/Pana dane osobowe przetwarzane są w związku z prowadzon</w:t>
      </w:r>
      <w:r>
        <w:rPr>
          <w:rFonts w:ascii="Times New Roman" w:hAnsi="Times New Roman" w:cs="Times New Roman"/>
          <w:sz w:val="20"/>
          <w:szCs w:val="20"/>
        </w:rPr>
        <w:t>ą rekrutacją kandydatów do projektu</w:t>
      </w:r>
      <w:r>
        <w:rPr>
          <w:rFonts w:ascii="Times New Roman" w:hAnsi="Times New Roman" w:cs="Times New Roman"/>
          <w:sz w:val="20"/>
          <w:szCs w:val="20"/>
        </w:rPr>
        <w:br/>
        <w:t>pn</w:t>
      </w:r>
      <w:r w:rsidR="009B764C" w:rsidRPr="009B764C">
        <w:rPr>
          <w:rFonts w:ascii="Times New Roman" w:eastAsia="DejaVuSans" w:hAnsi="Times New Roman" w:cs="Times New Roman"/>
        </w:rPr>
        <w:t xml:space="preserve"> </w:t>
      </w:r>
      <w:r w:rsidR="009B764C">
        <w:rPr>
          <w:rFonts w:ascii="Times New Roman" w:eastAsia="DejaVuSans" w:hAnsi="Times New Roman" w:cs="Times New Roman"/>
        </w:rPr>
        <w:t>„</w:t>
      </w:r>
      <w:r w:rsidR="009B764C" w:rsidRPr="009B764C">
        <w:rPr>
          <w:rFonts w:ascii="Times New Roman" w:hAnsi="Times New Roman" w:cs="Times New Roman"/>
          <w:sz w:val="20"/>
          <w:szCs w:val="20"/>
        </w:rPr>
        <w:t>Rozwój przez edukację w Gminie Wielowieś</w:t>
      </w:r>
      <w:r w:rsidR="009B764C">
        <w:rPr>
          <w:rFonts w:ascii="Times New Roman" w:hAnsi="Times New Roman" w:cs="Times New Roman"/>
          <w:sz w:val="20"/>
          <w:szCs w:val="20"/>
        </w:rPr>
        <w:t>”</w:t>
      </w:r>
      <w:r w:rsidRPr="00AE546E">
        <w:rPr>
          <w:rFonts w:ascii="Times New Roman" w:hAnsi="Times New Roman" w:cs="Times New Roman"/>
          <w:bCs/>
          <w:sz w:val="20"/>
        </w:rPr>
        <w:t xml:space="preserve"> ze środków Unii Europejskiej (Europejskiego Funduszu Społecznego) w ramach Regionalnego Programu Operacyjnego Województ</w:t>
      </w:r>
      <w:r>
        <w:rPr>
          <w:rFonts w:ascii="Times New Roman" w:hAnsi="Times New Roman" w:cs="Times New Roman"/>
          <w:bCs/>
          <w:sz w:val="20"/>
        </w:rPr>
        <w:t>wa Śląskiego na lata 2014-2020,</w:t>
      </w:r>
      <w:r>
        <w:rPr>
          <w:rFonts w:ascii="Times New Roman" w:hAnsi="Times New Roman" w:cs="Times New Roman"/>
          <w:bCs/>
          <w:sz w:val="20"/>
        </w:rPr>
        <w:br/>
      </w:r>
      <w:r w:rsidRPr="00AE546E">
        <w:rPr>
          <w:rFonts w:ascii="Times New Roman" w:hAnsi="Times New Roman" w:cs="Times New Roman"/>
          <w:bCs/>
          <w:sz w:val="20"/>
        </w:rPr>
        <w:t xml:space="preserve">Osi priorytetowej XI – </w:t>
      </w:r>
      <w:r w:rsidRPr="00AE546E">
        <w:rPr>
          <w:rFonts w:ascii="Times New Roman" w:hAnsi="Times New Roman" w:cs="Times New Roman"/>
          <w:sz w:val="20"/>
        </w:rPr>
        <w:t>Wzmocnienie potencjału edukacyjnego</w:t>
      </w:r>
      <w:r w:rsidRPr="00AE546E">
        <w:rPr>
          <w:rFonts w:ascii="Times New Roman" w:hAnsi="Times New Roman" w:cs="Times New Roman"/>
          <w:bCs/>
          <w:sz w:val="20"/>
        </w:rPr>
        <w:t xml:space="preserve">, </w:t>
      </w:r>
      <w:r w:rsidRPr="00AE546E">
        <w:rPr>
          <w:rFonts w:ascii="Times New Roman" w:hAnsi="Times New Roman" w:cs="Times New Roman"/>
          <w:sz w:val="20"/>
        </w:rPr>
        <w:t>Poddziałanie 11.1.4 Poprawa efektywności kształcenia ogólnego - konkurs</w:t>
      </w:r>
      <w:r w:rsidRPr="00AE546E">
        <w:rPr>
          <w:rFonts w:ascii="Times New Roman" w:hAnsi="Times New Roman" w:cs="Times New Roman"/>
          <w:sz w:val="18"/>
          <w:szCs w:val="20"/>
        </w:rPr>
        <w:t xml:space="preserve"> </w:t>
      </w:r>
      <w:r w:rsidRPr="00AE546E">
        <w:rPr>
          <w:rFonts w:ascii="Times New Roman" w:hAnsi="Times New Roman" w:cs="Times New Roman"/>
          <w:sz w:val="20"/>
          <w:szCs w:val="20"/>
        </w:rPr>
        <w:t>mając</w:t>
      </w:r>
      <w:r>
        <w:rPr>
          <w:rFonts w:ascii="Times New Roman" w:hAnsi="Times New Roman" w:cs="Times New Roman"/>
          <w:sz w:val="20"/>
          <w:szCs w:val="20"/>
        </w:rPr>
        <w:t>ą</w:t>
      </w:r>
      <w:r w:rsidRPr="00AE546E">
        <w:rPr>
          <w:rFonts w:ascii="Times New Roman" w:hAnsi="Times New Roman" w:cs="Times New Roman"/>
          <w:sz w:val="20"/>
          <w:szCs w:val="20"/>
        </w:rPr>
        <w:t xml:space="preserve"> na celu </w:t>
      </w:r>
      <w:r>
        <w:rPr>
          <w:rFonts w:ascii="Times New Roman" w:hAnsi="Times New Roman" w:cs="Times New Roman"/>
          <w:sz w:val="20"/>
          <w:szCs w:val="20"/>
        </w:rPr>
        <w:t>zakwalifikowanie do udziału</w:t>
      </w:r>
      <w:r w:rsidRPr="00AE546E">
        <w:rPr>
          <w:rFonts w:ascii="Times New Roman" w:hAnsi="Times New Roman" w:cs="Times New Roman"/>
          <w:sz w:val="20"/>
          <w:szCs w:val="20"/>
        </w:rPr>
        <w:t>,</w:t>
      </w:r>
      <w:r w:rsidRPr="00AE546E">
        <w:rPr>
          <w:rFonts w:ascii="Times New Roman" w:hAnsi="Times New Roman" w:cs="Times New Roman"/>
          <w:color w:val="FF0000"/>
          <w:sz w:val="20"/>
          <w:szCs w:val="20"/>
        </w:rPr>
        <w:t xml:space="preserve"> </w:t>
      </w:r>
      <w:r w:rsidRPr="00AE546E">
        <w:rPr>
          <w:rFonts w:ascii="Times New Roman" w:hAnsi="Times New Roman" w:cs="Times New Roman"/>
          <w:sz w:val="20"/>
          <w:szCs w:val="20"/>
        </w:rPr>
        <w:t>na podstawie art. 6 ust. 1 lit. b ogólnego rozporządzenia o ochronie danych osobowych z dnia 27 kwietnia 2016 r.;</w:t>
      </w:r>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sz w:val="20"/>
          <w:szCs w:val="20"/>
          <w:lang w:eastAsia="pl-PL"/>
        </w:rPr>
      </w:pPr>
      <w:r w:rsidRPr="00AE546E">
        <w:rPr>
          <w:rFonts w:ascii="Times New Roman" w:eastAsia="Times New Roman" w:hAnsi="Times New Roman" w:cs="Times New Roman"/>
          <w:sz w:val="20"/>
          <w:szCs w:val="20"/>
          <w:lang w:eastAsia="pl-PL"/>
        </w:rPr>
        <w:t xml:space="preserve">Pani/Pana </w:t>
      </w:r>
      <w:r>
        <w:rPr>
          <w:rFonts w:ascii="Times New Roman" w:eastAsia="Times New Roman" w:hAnsi="Times New Roman" w:cs="Times New Roman"/>
          <w:sz w:val="20"/>
          <w:szCs w:val="20"/>
          <w:lang w:eastAsia="pl-PL"/>
        </w:rPr>
        <w:t xml:space="preserve">dane osobowe </w:t>
      </w:r>
      <w:r w:rsidRPr="009E72E9">
        <w:rPr>
          <w:rFonts w:ascii="Times New Roman" w:eastAsia="Times New Roman" w:hAnsi="Times New Roman" w:cs="Times New Roman"/>
          <w:sz w:val="20"/>
          <w:szCs w:val="20"/>
          <w:lang w:eastAsia="pl-PL"/>
        </w:rPr>
        <w:t>mogą być ujawnione osobom fizycznym lub prawnym, upoważnionym przez administratora, w związku z realizacją celów o których mowa w pkt. 3, podmiotom upoważnionym na podstawie przepisów prawa, podmiotom realizującym badania ewaluacyjne lub inne działania związane</w:t>
      </w:r>
      <w:r>
        <w:rPr>
          <w:rFonts w:ascii="Times New Roman" w:eastAsia="Times New Roman" w:hAnsi="Times New Roman" w:cs="Times New Roman"/>
          <w:sz w:val="20"/>
          <w:szCs w:val="20"/>
          <w:lang w:eastAsia="pl-PL"/>
        </w:rPr>
        <w:br/>
      </w:r>
      <w:r w:rsidRPr="009E72E9">
        <w:rPr>
          <w:rFonts w:ascii="Times New Roman" w:eastAsia="Times New Roman" w:hAnsi="Times New Roman" w:cs="Times New Roman"/>
          <w:sz w:val="20"/>
          <w:szCs w:val="20"/>
          <w:lang w:eastAsia="pl-PL"/>
        </w:rPr>
        <w:t>z realizacją Regionalnego Programu Operacyjnego Województwa Śląskiego na lata 2014 - 2020 na zlecenie Instytucji Koordynującej, Instytucji Zarządzającej, Instytucji Pośredniczącej</w:t>
      </w:r>
      <w:r w:rsidRPr="009E72E9">
        <w:rPr>
          <w:rFonts w:ascii="Times New Roman" w:eastAsia="Times New Roman" w:hAnsi="Times New Roman" w:cs="Times New Roman"/>
          <w:sz w:val="20"/>
          <w:szCs w:val="20"/>
          <w:lang w:eastAsia="pl-PL"/>
        </w:rPr>
        <w:br/>
        <w:t>lub Beneficjenta, ministrowi właściwemu do spraw rozwoju regionalnego, dostawcom systemów informatycznych i usług IT, operatorowi pocztowemu lub kurierowi (w przypadku korespondencji papierowej), stronom i innym uczestnikom postępowań administracyjnych</w:t>
      </w:r>
      <w:r w:rsidRPr="00AE546E">
        <w:rPr>
          <w:rFonts w:ascii="Times New Roman" w:eastAsia="Times New Roman" w:hAnsi="Times New Roman" w:cs="Times New Roman"/>
          <w:sz w:val="20"/>
          <w:szCs w:val="20"/>
          <w:lang w:eastAsia="pl-PL"/>
        </w:rPr>
        <w:t>;</w:t>
      </w:r>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sz w:val="20"/>
          <w:szCs w:val="20"/>
          <w:lang w:eastAsia="pl-PL"/>
        </w:rPr>
      </w:pPr>
      <w:r w:rsidRPr="00AE546E">
        <w:rPr>
          <w:rFonts w:ascii="Times New Roman" w:eastAsia="Times New Roman" w:hAnsi="Times New Roman" w:cs="Times New Roman"/>
          <w:sz w:val="20"/>
          <w:szCs w:val="20"/>
          <w:lang w:eastAsia="pl-PL"/>
        </w:rPr>
        <w:t xml:space="preserve">Pani/Pana dane osobowe przechowywane będą </w:t>
      </w:r>
      <w:r w:rsidRPr="009E72E9">
        <w:rPr>
          <w:rFonts w:ascii="Times New Roman" w:eastAsia="Times New Roman" w:hAnsi="Times New Roman" w:cs="Times New Roman"/>
          <w:sz w:val="20"/>
          <w:szCs w:val="20"/>
          <w:lang w:eastAsia="pl-PL"/>
        </w:rPr>
        <w:t>do czasu zamknięcia Regionalnego Programu Operacyjnego Województwa Śląskiego na lata 2014-2020 (art. 140 i 141 Rozporządzenia ogólnego), bez uszczerbku dla zasad regulujących pomoc publiczną oraz krajowych przepisów dotyczących archiwizacji dokumentów</w:t>
      </w:r>
      <w:r w:rsidRPr="00AE546E">
        <w:rPr>
          <w:rFonts w:ascii="Times New Roman" w:eastAsia="Times New Roman" w:hAnsi="Times New Roman" w:cs="Times New Roman"/>
          <w:sz w:val="20"/>
          <w:szCs w:val="20"/>
          <w:lang w:eastAsia="pl-PL"/>
        </w:rPr>
        <w:t>;</w:t>
      </w:r>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sz w:val="20"/>
          <w:szCs w:val="20"/>
          <w:lang w:eastAsia="pl-PL"/>
        </w:rPr>
      </w:pPr>
      <w:r w:rsidRPr="00AE546E">
        <w:rPr>
          <w:rFonts w:ascii="Times New Roman" w:eastAsia="Times New Roman" w:hAnsi="Times New Roman" w:cs="Times New Roman"/>
          <w:sz w:val="20"/>
          <w:szCs w:val="20"/>
          <w:lang w:eastAsia="pl-PL"/>
        </w:rPr>
        <w:t>posiada Pani/Pan prawo żądania od administratora dostępu do danych osobowych, prawo do ich sprostowania, prawo do ograniczenia ich przetwarzania oraz prawo do ich usunięcia;</w:t>
      </w:r>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sz w:val="20"/>
          <w:szCs w:val="20"/>
          <w:lang w:eastAsia="pl-PL"/>
        </w:rPr>
      </w:pPr>
      <w:r w:rsidRPr="00AE546E">
        <w:rPr>
          <w:rFonts w:ascii="Times New Roman" w:eastAsia="Times New Roman" w:hAnsi="Times New Roman" w:cs="Times New Roman"/>
          <w:sz w:val="20"/>
          <w:szCs w:val="20"/>
          <w:lang w:eastAsia="pl-PL"/>
        </w:rPr>
        <w:t>ma Pani/Pan prawo wniesienia skargi do organu nadzorczego, do Prezesa Urzędu Ochrony Danych Osobowych</w:t>
      </w:r>
      <w:r>
        <w:rPr>
          <w:rFonts w:ascii="Times New Roman" w:eastAsia="Times New Roman" w:hAnsi="Times New Roman" w:cs="Times New Roman"/>
          <w:sz w:val="20"/>
          <w:szCs w:val="20"/>
          <w:lang w:eastAsia="pl-PL"/>
        </w:rPr>
        <w:t>,</w:t>
      </w:r>
      <w:r w:rsidRPr="00AE546E">
        <w:rPr>
          <w:rFonts w:ascii="Times New Roman" w:eastAsia="Times New Roman" w:hAnsi="Times New Roman" w:cs="Times New Roman"/>
          <w:sz w:val="20"/>
          <w:szCs w:val="20"/>
          <w:lang w:eastAsia="pl-PL"/>
        </w:rPr>
        <w:t xml:space="preserve"> gdy uzna Pani/Pan, iż przetwarzanie Pani/Pana danych osobowych narusza przepisy ogólnego rozporządzenia o ochronie danych osobowych wskazanego na wstępie;</w:t>
      </w:r>
    </w:p>
    <w:p w:rsidR="00064CB6" w:rsidRPr="00AE546E" w:rsidRDefault="00064CB6" w:rsidP="009B764C">
      <w:pPr>
        <w:pStyle w:val="Akapitzlist"/>
        <w:numPr>
          <w:ilvl w:val="0"/>
          <w:numId w:val="12"/>
        </w:numPr>
        <w:spacing w:after="0" w:line="240" w:lineRule="auto"/>
        <w:ind w:left="357" w:hanging="357"/>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podanie danych osobowych w zakresie wskazanym w formularzu zgłoszeniowym jest niezbędne do wzięcia udziału w rekrutacji do projektu wskazanego w pkt 3);</w:t>
      </w:r>
    </w:p>
    <w:p w:rsidR="00064CB6" w:rsidRDefault="00064CB6" w:rsidP="009B764C">
      <w:pPr>
        <w:pStyle w:val="Akapitzlist"/>
        <w:numPr>
          <w:ilvl w:val="0"/>
          <w:numId w:val="12"/>
        </w:numPr>
        <w:spacing w:after="0" w:line="240" w:lineRule="auto"/>
        <w:ind w:left="357" w:hanging="357"/>
        <w:jc w:val="both"/>
        <w:rPr>
          <w:sz w:val="20"/>
          <w:szCs w:val="20"/>
          <w:lang w:eastAsia="pl-PL"/>
        </w:rPr>
      </w:pPr>
      <w:r w:rsidRPr="00AE546E">
        <w:rPr>
          <w:rFonts w:ascii="Times New Roman" w:hAnsi="Times New Roman" w:cs="Times New Roman"/>
          <w:sz w:val="20"/>
          <w:szCs w:val="20"/>
        </w:rPr>
        <w:t xml:space="preserve">Pani/Pana dane nie będą przekazane </w:t>
      </w:r>
      <w:r w:rsidRPr="00AE546E">
        <w:rPr>
          <w:rFonts w:ascii="Times New Roman" w:eastAsia="Times New Roman" w:hAnsi="Times New Roman" w:cs="Times New Roman"/>
          <w:sz w:val="20"/>
          <w:szCs w:val="20"/>
        </w:rPr>
        <w:t>odbiorcy w państwie trzecim lub organizacji międzynarodowej;</w:t>
      </w:r>
    </w:p>
    <w:p w:rsidR="00110906" w:rsidRPr="002E5021" w:rsidRDefault="00064CB6" w:rsidP="009B764C">
      <w:pPr>
        <w:pStyle w:val="Akapitzlist"/>
        <w:numPr>
          <w:ilvl w:val="0"/>
          <w:numId w:val="12"/>
        </w:numPr>
        <w:spacing w:after="0" w:line="240" w:lineRule="auto"/>
        <w:ind w:left="357" w:hanging="357"/>
        <w:jc w:val="both"/>
        <w:rPr>
          <w:rFonts w:ascii="Times New Roman" w:hAnsi="Times New Roman" w:cs="Times New Roman"/>
          <w:sz w:val="20"/>
          <w:szCs w:val="20"/>
          <w:lang w:eastAsia="pl-PL"/>
        </w:rPr>
      </w:pPr>
      <w:r w:rsidRPr="00AE546E">
        <w:rPr>
          <w:rFonts w:ascii="Times New Roman" w:hAnsi="Times New Roman" w:cs="Times New Roman"/>
          <w:sz w:val="20"/>
          <w:szCs w:val="20"/>
        </w:rPr>
        <w:t>Pani/Pana dane nie będą poddane zautomatyzowanem</w:t>
      </w:r>
      <w:r>
        <w:rPr>
          <w:rFonts w:ascii="Times New Roman" w:hAnsi="Times New Roman" w:cs="Times New Roman"/>
          <w:sz w:val="20"/>
          <w:szCs w:val="20"/>
        </w:rPr>
        <w:t>u</w:t>
      </w:r>
      <w:r w:rsidRPr="00AE546E">
        <w:rPr>
          <w:rFonts w:ascii="Times New Roman" w:hAnsi="Times New Roman" w:cs="Times New Roman"/>
          <w:sz w:val="20"/>
          <w:szCs w:val="20"/>
        </w:rPr>
        <w:t xml:space="preserve"> podejmowaniu decyzji (profilowaniu).</w:t>
      </w:r>
      <w:bookmarkEnd w:id="1"/>
    </w:p>
    <w:tbl>
      <w:tblPr>
        <w:tblW w:w="0" w:type="auto"/>
        <w:jc w:val="center"/>
        <w:tblLayout w:type="fixed"/>
        <w:tblLook w:val="01E0"/>
      </w:tblPr>
      <w:tblGrid>
        <w:gridCol w:w="4644"/>
        <w:gridCol w:w="4644"/>
      </w:tblGrid>
      <w:tr w:rsidR="0075347F" w:rsidRPr="00C95C12" w:rsidTr="001C1DCC">
        <w:trPr>
          <w:jc w:val="center"/>
        </w:trPr>
        <w:tc>
          <w:tcPr>
            <w:tcW w:w="4644" w:type="dxa"/>
            <w:shd w:val="clear" w:color="auto" w:fill="auto"/>
          </w:tcPr>
          <w:p w:rsidR="0075347F" w:rsidRPr="00C95C12" w:rsidRDefault="0075347F" w:rsidP="001C1DCC">
            <w:pPr>
              <w:spacing w:after="60" w:line="240" w:lineRule="auto"/>
              <w:rPr>
                <w:rFonts w:ascii="Times New Roman" w:hAnsi="Times New Roman" w:cs="Times New Roman"/>
                <w:sz w:val="20"/>
                <w:szCs w:val="20"/>
              </w:rPr>
            </w:pPr>
          </w:p>
          <w:p w:rsidR="0075347F" w:rsidRDefault="0075347F" w:rsidP="001C1DCC">
            <w:pPr>
              <w:spacing w:after="60" w:line="240" w:lineRule="auto"/>
              <w:jc w:val="center"/>
              <w:rPr>
                <w:rFonts w:ascii="Times New Roman" w:hAnsi="Times New Roman" w:cs="Times New Roman"/>
                <w:sz w:val="20"/>
                <w:szCs w:val="20"/>
              </w:rPr>
            </w:pPr>
          </w:p>
          <w:p w:rsidR="009B764C" w:rsidRPr="00C95C12" w:rsidRDefault="009B764C" w:rsidP="001C1DCC">
            <w:pPr>
              <w:spacing w:after="60" w:line="240" w:lineRule="auto"/>
              <w:jc w:val="center"/>
              <w:rPr>
                <w:rFonts w:ascii="Times New Roman" w:hAnsi="Times New Roman" w:cs="Times New Roman"/>
                <w:sz w:val="20"/>
                <w:szCs w:val="20"/>
              </w:rPr>
            </w:pPr>
          </w:p>
          <w:p w:rsidR="0075347F" w:rsidRPr="00C95C12" w:rsidRDefault="0075347F" w:rsidP="001C1DCC">
            <w:pPr>
              <w:spacing w:after="60" w:line="240" w:lineRule="auto"/>
              <w:jc w:val="center"/>
              <w:rPr>
                <w:rFonts w:ascii="Times New Roman" w:hAnsi="Times New Roman" w:cs="Times New Roman"/>
                <w:sz w:val="20"/>
                <w:szCs w:val="20"/>
              </w:rPr>
            </w:pPr>
            <w:r w:rsidRPr="00C95C12">
              <w:rPr>
                <w:rFonts w:ascii="Times New Roman" w:hAnsi="Times New Roman" w:cs="Times New Roman"/>
                <w:sz w:val="20"/>
                <w:szCs w:val="20"/>
              </w:rPr>
              <w:t>…..………………………….……………………</w:t>
            </w:r>
          </w:p>
        </w:tc>
        <w:tc>
          <w:tcPr>
            <w:tcW w:w="4644" w:type="dxa"/>
            <w:shd w:val="clear" w:color="auto" w:fill="auto"/>
          </w:tcPr>
          <w:p w:rsidR="0075347F" w:rsidRDefault="0075347F" w:rsidP="001C1DCC">
            <w:pPr>
              <w:spacing w:after="60" w:line="240" w:lineRule="auto"/>
              <w:jc w:val="center"/>
              <w:rPr>
                <w:rFonts w:ascii="Times New Roman" w:hAnsi="Times New Roman" w:cs="Times New Roman"/>
                <w:sz w:val="20"/>
                <w:szCs w:val="20"/>
              </w:rPr>
            </w:pPr>
          </w:p>
          <w:p w:rsidR="009B764C" w:rsidRPr="00C95C12" w:rsidRDefault="009B764C" w:rsidP="001C1DCC">
            <w:pPr>
              <w:spacing w:after="60" w:line="240" w:lineRule="auto"/>
              <w:jc w:val="center"/>
              <w:rPr>
                <w:rFonts w:ascii="Times New Roman" w:hAnsi="Times New Roman" w:cs="Times New Roman"/>
                <w:sz w:val="20"/>
                <w:szCs w:val="20"/>
              </w:rPr>
            </w:pPr>
          </w:p>
          <w:p w:rsidR="0075347F" w:rsidRPr="00C95C12" w:rsidRDefault="0075347F" w:rsidP="001C1DCC">
            <w:pPr>
              <w:spacing w:after="60" w:line="240" w:lineRule="auto"/>
              <w:rPr>
                <w:rFonts w:ascii="Times New Roman" w:hAnsi="Times New Roman" w:cs="Times New Roman"/>
                <w:sz w:val="20"/>
                <w:szCs w:val="20"/>
              </w:rPr>
            </w:pPr>
          </w:p>
          <w:p w:rsidR="0075347F" w:rsidRPr="00C95C12" w:rsidRDefault="0075347F" w:rsidP="001C1DCC">
            <w:pPr>
              <w:spacing w:after="60" w:line="240" w:lineRule="auto"/>
              <w:jc w:val="center"/>
              <w:rPr>
                <w:rFonts w:ascii="Times New Roman" w:hAnsi="Times New Roman" w:cs="Times New Roman"/>
                <w:sz w:val="20"/>
                <w:szCs w:val="20"/>
              </w:rPr>
            </w:pPr>
            <w:r w:rsidRPr="00C95C12">
              <w:rPr>
                <w:rFonts w:ascii="Times New Roman" w:hAnsi="Times New Roman" w:cs="Times New Roman"/>
                <w:sz w:val="20"/>
                <w:szCs w:val="20"/>
              </w:rPr>
              <w:t>………………………………………………………</w:t>
            </w:r>
          </w:p>
        </w:tc>
      </w:tr>
      <w:tr w:rsidR="0075347F" w:rsidRPr="00C95C12" w:rsidTr="001C1DCC">
        <w:trPr>
          <w:jc w:val="center"/>
        </w:trPr>
        <w:tc>
          <w:tcPr>
            <w:tcW w:w="4644" w:type="dxa"/>
            <w:shd w:val="clear" w:color="auto" w:fill="auto"/>
            <w:vAlign w:val="center"/>
          </w:tcPr>
          <w:p w:rsidR="0075347F" w:rsidRPr="00C95C12" w:rsidRDefault="0075347F" w:rsidP="001C1DCC">
            <w:pPr>
              <w:spacing w:after="60" w:line="240" w:lineRule="auto"/>
              <w:jc w:val="center"/>
              <w:rPr>
                <w:rFonts w:ascii="Times New Roman" w:hAnsi="Times New Roman" w:cs="Times New Roman"/>
                <w:i/>
                <w:sz w:val="20"/>
                <w:szCs w:val="20"/>
              </w:rPr>
            </w:pPr>
            <w:r w:rsidRPr="00C95C12">
              <w:rPr>
                <w:rFonts w:ascii="Times New Roman" w:hAnsi="Times New Roman" w:cs="Times New Roman"/>
                <w:i/>
                <w:sz w:val="20"/>
                <w:szCs w:val="20"/>
              </w:rPr>
              <w:t>MIEJSCOWOŚĆ I DATA</w:t>
            </w:r>
          </w:p>
        </w:tc>
        <w:tc>
          <w:tcPr>
            <w:tcW w:w="4644" w:type="dxa"/>
            <w:shd w:val="clear" w:color="auto" w:fill="auto"/>
            <w:vAlign w:val="center"/>
          </w:tcPr>
          <w:p w:rsidR="0075347F" w:rsidRPr="00C95C12" w:rsidRDefault="0075347F">
            <w:pPr>
              <w:spacing w:after="60" w:line="240" w:lineRule="auto"/>
              <w:jc w:val="center"/>
              <w:rPr>
                <w:rFonts w:ascii="Times New Roman" w:hAnsi="Times New Roman" w:cs="Times New Roman"/>
                <w:i/>
                <w:sz w:val="20"/>
                <w:szCs w:val="20"/>
              </w:rPr>
            </w:pPr>
            <w:r w:rsidRPr="00C95C12">
              <w:rPr>
                <w:rFonts w:ascii="Times New Roman" w:hAnsi="Times New Roman" w:cs="Times New Roman"/>
                <w:i/>
                <w:sz w:val="20"/>
                <w:szCs w:val="20"/>
              </w:rPr>
              <w:t xml:space="preserve">CZYTELNY PODPIS </w:t>
            </w:r>
            <w:r w:rsidRPr="00C95C12">
              <w:rPr>
                <w:rFonts w:ascii="Times New Roman" w:hAnsi="Times New Roman" w:cs="Times New Roman"/>
                <w:i/>
                <w:sz w:val="20"/>
                <w:szCs w:val="20"/>
              </w:rPr>
              <w:br/>
            </w:r>
            <w:r>
              <w:rPr>
                <w:rFonts w:ascii="Times New Roman" w:hAnsi="Times New Roman" w:cs="Times New Roman"/>
                <w:i/>
                <w:sz w:val="20"/>
                <w:szCs w:val="20"/>
              </w:rPr>
              <w:t>KANDYDATA/KANDYDATKI</w:t>
            </w:r>
            <w:r w:rsidRPr="00C95C12">
              <w:rPr>
                <w:rFonts w:ascii="Times New Roman" w:hAnsi="Times New Roman" w:cs="Times New Roman"/>
                <w:i/>
                <w:sz w:val="20"/>
                <w:szCs w:val="20"/>
              </w:rPr>
              <w:t>*</w:t>
            </w:r>
          </w:p>
        </w:tc>
      </w:tr>
    </w:tbl>
    <w:p w:rsidR="004C0850" w:rsidRDefault="0075347F">
      <w:pPr>
        <w:rPr>
          <w:rFonts w:ascii="Times New Roman" w:hAnsi="Times New Roman" w:cs="Times New Roman"/>
          <w:b/>
          <w:sz w:val="20"/>
          <w:szCs w:val="20"/>
        </w:rPr>
      </w:pPr>
      <w:r w:rsidRPr="00C95C12">
        <w:rPr>
          <w:rFonts w:ascii="Times New Roman" w:eastAsia="Calibri" w:hAnsi="Times New Roman" w:cs="Times New Roman"/>
          <w:b/>
          <w:sz w:val="18"/>
        </w:rPr>
        <w:t>*W przypadku uczestnictwa osoby małoletniej oświadczenie powinno zostać podpisane przez jej prawnego opiekuna.</w:t>
      </w:r>
      <w:r w:rsidR="004C0850">
        <w:rPr>
          <w:rFonts w:ascii="Times New Roman" w:hAnsi="Times New Roman" w:cs="Times New Roman"/>
          <w:b/>
          <w:sz w:val="20"/>
          <w:szCs w:val="20"/>
        </w:rPr>
        <w:br w:type="page"/>
      </w:r>
    </w:p>
    <w:p w:rsidR="001B75BF" w:rsidRPr="000264CC" w:rsidRDefault="001B75BF" w:rsidP="001B75BF">
      <w:pPr>
        <w:jc w:val="both"/>
        <w:rPr>
          <w:rFonts w:ascii="Times New Roman" w:hAnsi="Times New Roman" w:cs="Times New Roman"/>
          <w:b/>
          <w:i/>
          <w:sz w:val="20"/>
          <w:szCs w:val="20"/>
        </w:rPr>
      </w:pPr>
      <w:r w:rsidRPr="000953B9">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 xml:space="preserve">3 </w:t>
      </w:r>
      <w:r w:rsidRPr="000953B9">
        <w:rPr>
          <w:rFonts w:ascii="Times New Roman" w:hAnsi="Times New Roman" w:cs="Times New Roman"/>
          <w:b/>
          <w:sz w:val="20"/>
          <w:szCs w:val="20"/>
        </w:rPr>
        <w:t xml:space="preserve">do Regulaminu rekrutacji </w:t>
      </w:r>
      <w:r w:rsidR="004D55ED">
        <w:rPr>
          <w:rFonts w:ascii="Times New Roman" w:hAnsi="Times New Roman" w:cs="Times New Roman"/>
          <w:b/>
          <w:sz w:val="20"/>
          <w:szCs w:val="20"/>
        </w:rPr>
        <w:t>do</w:t>
      </w:r>
      <w:r w:rsidRPr="000953B9">
        <w:rPr>
          <w:rFonts w:ascii="Times New Roman" w:hAnsi="Times New Roman" w:cs="Times New Roman"/>
          <w:b/>
          <w:sz w:val="20"/>
          <w:szCs w:val="20"/>
        </w:rPr>
        <w:t xml:space="preserve"> projek</w:t>
      </w:r>
      <w:r w:rsidR="004D55ED">
        <w:rPr>
          <w:rFonts w:ascii="Times New Roman" w:hAnsi="Times New Roman" w:cs="Times New Roman"/>
          <w:b/>
          <w:sz w:val="20"/>
          <w:szCs w:val="20"/>
        </w:rPr>
        <w:t>tu</w:t>
      </w:r>
      <w:r w:rsidRPr="000953B9">
        <w:rPr>
          <w:rFonts w:ascii="Times New Roman" w:hAnsi="Times New Roman" w:cs="Times New Roman"/>
          <w:b/>
          <w:sz w:val="20"/>
          <w:szCs w:val="20"/>
        </w:rPr>
        <w:t xml:space="preserve"> </w:t>
      </w:r>
      <w:r w:rsidR="00CD0E2B" w:rsidRPr="00CD0E2B">
        <w:rPr>
          <w:rFonts w:ascii="Times New Roman" w:eastAsia="DejaVuSans" w:hAnsi="Times New Roman" w:cs="Times New Roman"/>
          <w:b/>
          <w:i/>
          <w:sz w:val="20"/>
          <w:szCs w:val="28"/>
        </w:rPr>
        <w:t>Rozwój przez edukację w Gminie Wielowieś</w:t>
      </w:r>
    </w:p>
    <w:p w:rsidR="001B75BF" w:rsidRPr="00EF5D45" w:rsidRDefault="001B75BF" w:rsidP="001B75BF">
      <w:pPr>
        <w:jc w:val="center"/>
        <w:rPr>
          <w:rFonts w:ascii="Times New Roman" w:hAnsi="Times New Roman" w:cs="Times New Roman"/>
          <w:b/>
          <w:sz w:val="23"/>
          <w:szCs w:val="23"/>
        </w:rPr>
      </w:pPr>
      <w:r w:rsidRPr="00EF5D45">
        <w:rPr>
          <w:rFonts w:ascii="Times New Roman" w:hAnsi="Times New Roman" w:cs="Times New Roman"/>
          <w:b/>
          <w:sz w:val="23"/>
          <w:szCs w:val="23"/>
        </w:rPr>
        <w:t>ZASADY PRZYZNAWANIA PUNKTACJI PODCZAS REKRUTOWANIA UCZNIÓW DO UDZIAŁU W FORMACH WSPARCIA W RAMACH PROJEKTU</w:t>
      </w:r>
      <w:r>
        <w:rPr>
          <w:rFonts w:ascii="Times New Roman" w:hAnsi="Times New Roman" w:cs="Times New Roman"/>
          <w:b/>
          <w:sz w:val="23"/>
          <w:szCs w:val="23"/>
        </w:rPr>
        <w:br/>
      </w:r>
      <w:r>
        <w:rPr>
          <w:rFonts w:ascii="Times New Roman" w:eastAsia="DejaVuSans" w:hAnsi="Times New Roman" w:cs="Times New Roman"/>
          <w:b/>
          <w:i/>
          <w:sz w:val="20"/>
          <w:szCs w:val="28"/>
        </w:rPr>
        <w:t>„</w:t>
      </w:r>
      <w:r w:rsidR="00CD0E2B" w:rsidRPr="00CD0E2B">
        <w:rPr>
          <w:rFonts w:ascii="Times New Roman" w:eastAsia="DejaVuSans" w:hAnsi="Times New Roman" w:cs="Times New Roman"/>
          <w:b/>
          <w:i/>
          <w:sz w:val="24"/>
          <w:szCs w:val="24"/>
        </w:rPr>
        <w:t>Rozwój przez edukację w Gminie Wielowieś</w:t>
      </w:r>
      <w:r>
        <w:rPr>
          <w:rFonts w:ascii="Times New Roman" w:hAnsi="Times New Roman" w:cs="Times New Roman"/>
          <w:b/>
          <w:sz w:val="23"/>
          <w:szCs w:val="23"/>
        </w:rPr>
        <w:t>”</w:t>
      </w:r>
    </w:p>
    <w:p w:rsidR="001B75BF" w:rsidRPr="00EF5D45" w:rsidRDefault="001B75BF" w:rsidP="001B75BF">
      <w:pPr>
        <w:jc w:val="center"/>
        <w:rPr>
          <w:rFonts w:ascii="Times New Roman" w:hAnsi="Times New Roman" w:cs="Times New Roman"/>
          <w:b/>
        </w:rPr>
      </w:pPr>
    </w:p>
    <w:tbl>
      <w:tblPr>
        <w:tblpPr w:leftFromText="141" w:rightFromText="141" w:vertAnchor="text" w:horzAnchor="margin" w:tblpXSpec="center" w:tblpY="22"/>
        <w:tblW w:w="10526"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ayout w:type="fixed"/>
        <w:tblLook w:val="01E0"/>
      </w:tblPr>
      <w:tblGrid>
        <w:gridCol w:w="2802"/>
        <w:gridCol w:w="1984"/>
        <w:gridCol w:w="520"/>
        <w:gridCol w:w="1200"/>
        <w:gridCol w:w="2676"/>
        <w:gridCol w:w="1344"/>
      </w:tblGrid>
      <w:tr w:rsidR="001B75BF" w:rsidRPr="00EF5D45" w:rsidTr="005678FF">
        <w:tc>
          <w:tcPr>
            <w:tcW w:w="2802" w:type="dxa"/>
            <w:tcBorders>
              <w:top w:val="single" w:sz="12" w:space="0" w:color="auto"/>
              <w:left w:val="single" w:sz="12" w:space="0" w:color="auto"/>
              <w:bottom w:val="single" w:sz="12" w:space="0" w:color="auto"/>
              <w:right w:val="single" w:sz="4" w:space="0" w:color="808080"/>
            </w:tcBorders>
            <w:shd w:val="clear" w:color="auto" w:fill="E6E6E6"/>
            <w:vAlign w:val="center"/>
          </w:tcPr>
          <w:p w:rsidR="001B75BF" w:rsidRPr="00EF5D45" w:rsidRDefault="001B75BF" w:rsidP="009B764C">
            <w:pPr>
              <w:spacing w:after="0"/>
              <w:jc w:val="center"/>
              <w:rPr>
                <w:rFonts w:ascii="Times New Roman" w:hAnsi="Times New Roman" w:cs="Times New Roman"/>
                <w:b/>
              </w:rPr>
            </w:pPr>
            <w:r w:rsidRPr="00EF5D45">
              <w:rPr>
                <w:rFonts w:ascii="Times New Roman" w:hAnsi="Times New Roman" w:cs="Times New Roman"/>
                <w:b/>
              </w:rPr>
              <w:t xml:space="preserve">NR </w:t>
            </w:r>
          </w:p>
          <w:p w:rsidR="001B75BF" w:rsidRPr="00EF5D45" w:rsidRDefault="001B75BF" w:rsidP="009B764C">
            <w:pPr>
              <w:spacing w:after="0"/>
              <w:jc w:val="center"/>
              <w:rPr>
                <w:rFonts w:ascii="Times New Roman" w:hAnsi="Times New Roman" w:cs="Times New Roman"/>
                <w:b/>
              </w:rPr>
            </w:pPr>
            <w:r w:rsidRPr="00EF5D45">
              <w:rPr>
                <w:rFonts w:ascii="Times New Roman" w:hAnsi="Times New Roman" w:cs="Times New Roman"/>
                <w:b/>
              </w:rPr>
              <w:t>PYT.</w:t>
            </w:r>
          </w:p>
        </w:tc>
        <w:tc>
          <w:tcPr>
            <w:tcW w:w="7724" w:type="dxa"/>
            <w:gridSpan w:val="5"/>
            <w:tcBorders>
              <w:top w:val="single" w:sz="12" w:space="0" w:color="auto"/>
              <w:left w:val="single" w:sz="4" w:space="0" w:color="808080"/>
              <w:bottom w:val="single" w:sz="12" w:space="0" w:color="auto"/>
              <w:right w:val="single" w:sz="12" w:space="0" w:color="auto"/>
            </w:tcBorders>
            <w:shd w:val="clear" w:color="auto" w:fill="E6E6E6"/>
            <w:vAlign w:val="center"/>
          </w:tcPr>
          <w:p w:rsidR="001B75BF" w:rsidRPr="00EF5D45" w:rsidRDefault="001B75BF" w:rsidP="009B764C">
            <w:pPr>
              <w:spacing w:after="0"/>
              <w:jc w:val="center"/>
              <w:rPr>
                <w:rFonts w:ascii="Times New Roman" w:hAnsi="Times New Roman" w:cs="Times New Roman"/>
                <w:b/>
              </w:rPr>
            </w:pPr>
            <w:r w:rsidRPr="00EF5D45">
              <w:rPr>
                <w:rFonts w:ascii="Times New Roman" w:hAnsi="Times New Roman" w:cs="Times New Roman"/>
                <w:b/>
              </w:rPr>
              <w:t>PUNKTACJA</w:t>
            </w:r>
          </w:p>
        </w:tc>
      </w:tr>
      <w:tr w:rsidR="001B75BF" w:rsidRPr="00EF5D45" w:rsidTr="009B764C">
        <w:trPr>
          <w:cantSplit/>
          <w:trHeight w:hRule="exact" w:val="694"/>
        </w:trPr>
        <w:tc>
          <w:tcPr>
            <w:tcW w:w="2802" w:type="dxa"/>
            <w:tcBorders>
              <w:top w:val="single" w:sz="4" w:space="0" w:color="808080"/>
              <w:left w:val="single" w:sz="12" w:space="0" w:color="auto"/>
              <w:bottom w:val="single" w:sz="12" w:space="0" w:color="auto"/>
              <w:right w:val="single" w:sz="4" w:space="0" w:color="808080"/>
            </w:tcBorders>
            <w:vAlign w:val="center"/>
          </w:tcPr>
          <w:p w:rsidR="001B75BF" w:rsidRPr="00EF5D45" w:rsidRDefault="001B75BF" w:rsidP="009B764C">
            <w:pPr>
              <w:spacing w:after="0"/>
              <w:jc w:val="center"/>
              <w:rPr>
                <w:rFonts w:ascii="Times New Roman" w:hAnsi="Times New Roman" w:cs="Times New Roman"/>
              </w:rPr>
            </w:pPr>
            <w:r w:rsidRPr="00EF5D45">
              <w:rPr>
                <w:rFonts w:ascii="Times New Roman" w:hAnsi="Times New Roman" w:cs="Times New Roman"/>
              </w:rPr>
              <w:t>1.-2. i 4.-5.</w:t>
            </w:r>
          </w:p>
        </w:tc>
        <w:tc>
          <w:tcPr>
            <w:tcW w:w="1984" w:type="dxa"/>
            <w:tcBorders>
              <w:top w:val="single" w:sz="4" w:space="0" w:color="808080"/>
              <w:left w:val="single" w:sz="4" w:space="0" w:color="auto"/>
              <w:bottom w:val="single" w:sz="12" w:space="0" w:color="auto"/>
              <w:right w:val="nil"/>
            </w:tcBorders>
            <w:vAlign w:val="center"/>
          </w:tcPr>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 xml:space="preserve">tak – 1 pkt         </w:t>
            </w:r>
          </w:p>
        </w:tc>
        <w:tc>
          <w:tcPr>
            <w:tcW w:w="520" w:type="dxa"/>
            <w:tcBorders>
              <w:top w:val="single" w:sz="4" w:space="0" w:color="808080"/>
              <w:left w:val="nil"/>
              <w:bottom w:val="single" w:sz="12" w:space="0" w:color="auto"/>
              <w:right w:val="nil"/>
            </w:tcBorders>
            <w:vAlign w:val="center"/>
          </w:tcPr>
          <w:p w:rsidR="001B75BF" w:rsidRPr="00EF5D45" w:rsidRDefault="001B75BF" w:rsidP="009B764C">
            <w:pPr>
              <w:spacing w:after="0"/>
              <w:rPr>
                <w:rFonts w:ascii="Times New Roman" w:hAnsi="Times New Roman" w:cs="Times New Roman"/>
              </w:rPr>
            </w:pPr>
          </w:p>
        </w:tc>
        <w:tc>
          <w:tcPr>
            <w:tcW w:w="1200" w:type="dxa"/>
            <w:tcBorders>
              <w:top w:val="single" w:sz="4" w:space="0" w:color="808080"/>
              <w:left w:val="nil"/>
              <w:bottom w:val="single" w:sz="12" w:space="0" w:color="auto"/>
              <w:right w:val="nil"/>
            </w:tcBorders>
            <w:vAlign w:val="center"/>
          </w:tcPr>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 xml:space="preserve">nie – 0 pkt      </w:t>
            </w:r>
          </w:p>
        </w:tc>
        <w:tc>
          <w:tcPr>
            <w:tcW w:w="2676" w:type="dxa"/>
            <w:tcBorders>
              <w:top w:val="single" w:sz="4" w:space="0" w:color="808080"/>
              <w:left w:val="nil"/>
              <w:bottom w:val="single" w:sz="12" w:space="0" w:color="auto"/>
              <w:right w:val="single" w:sz="4" w:space="0" w:color="999999"/>
            </w:tcBorders>
            <w:vAlign w:val="center"/>
          </w:tcPr>
          <w:p w:rsidR="001B75BF" w:rsidRPr="00EF5D45" w:rsidRDefault="001B75BF" w:rsidP="009B764C">
            <w:pPr>
              <w:spacing w:after="0"/>
              <w:rPr>
                <w:rFonts w:ascii="Times New Roman" w:hAnsi="Times New Roman" w:cs="Times New Roman"/>
              </w:rPr>
            </w:pPr>
          </w:p>
        </w:tc>
        <w:tc>
          <w:tcPr>
            <w:tcW w:w="1344" w:type="dxa"/>
            <w:vMerge w:val="restart"/>
            <w:tcBorders>
              <w:left w:val="single" w:sz="4" w:space="0" w:color="999999"/>
              <w:right w:val="single" w:sz="12" w:space="0" w:color="auto"/>
            </w:tcBorders>
            <w:textDirection w:val="tbRl"/>
            <w:vAlign w:val="center"/>
          </w:tcPr>
          <w:p w:rsidR="001B75BF" w:rsidRPr="00BB0048" w:rsidRDefault="009B764C" w:rsidP="009B764C">
            <w:pPr>
              <w:spacing w:after="0"/>
              <w:ind w:left="113" w:right="113"/>
              <w:jc w:val="center"/>
              <w:rPr>
                <w:rFonts w:ascii="Times New Roman" w:hAnsi="Times New Roman" w:cs="Times New Roman"/>
                <w:color w:val="FF0000"/>
                <w:sz w:val="24"/>
                <w:szCs w:val="24"/>
              </w:rPr>
            </w:pPr>
            <w:r>
              <w:rPr>
                <w:rFonts w:ascii="Times New Roman" w:hAnsi="Times New Roman" w:cs="Times New Roman"/>
                <w:sz w:val="24"/>
                <w:szCs w:val="24"/>
              </w:rPr>
              <w:t xml:space="preserve">ANKIETA </w:t>
            </w:r>
          </w:p>
        </w:tc>
      </w:tr>
      <w:tr w:rsidR="001B75BF" w:rsidRPr="00EF5D45" w:rsidTr="00CD0E2B">
        <w:trPr>
          <w:cantSplit/>
          <w:trHeight w:hRule="exact" w:val="742"/>
        </w:trPr>
        <w:tc>
          <w:tcPr>
            <w:tcW w:w="2802" w:type="dxa"/>
            <w:tcBorders>
              <w:top w:val="single" w:sz="4" w:space="0" w:color="808080"/>
              <w:left w:val="single" w:sz="12" w:space="0" w:color="auto"/>
              <w:bottom w:val="single" w:sz="12" w:space="0" w:color="auto"/>
              <w:right w:val="single" w:sz="4" w:space="0" w:color="808080"/>
            </w:tcBorders>
            <w:vAlign w:val="center"/>
          </w:tcPr>
          <w:p w:rsidR="001B75BF" w:rsidRPr="00EF5D45" w:rsidRDefault="001B75BF" w:rsidP="009B764C">
            <w:pPr>
              <w:spacing w:after="0"/>
              <w:jc w:val="center"/>
              <w:rPr>
                <w:rFonts w:ascii="Times New Roman" w:hAnsi="Times New Roman" w:cs="Times New Roman"/>
              </w:rPr>
            </w:pPr>
            <w:r>
              <w:rPr>
                <w:rFonts w:ascii="Times New Roman" w:hAnsi="Times New Roman" w:cs="Times New Roman"/>
              </w:rPr>
              <w:t>3</w:t>
            </w:r>
            <w:r w:rsidRPr="00EF5D45">
              <w:rPr>
                <w:rFonts w:ascii="Times New Roman" w:hAnsi="Times New Roman" w:cs="Times New Roman"/>
              </w:rPr>
              <w:t>.</w:t>
            </w:r>
          </w:p>
        </w:tc>
        <w:tc>
          <w:tcPr>
            <w:tcW w:w="1984" w:type="dxa"/>
            <w:tcBorders>
              <w:top w:val="single" w:sz="4" w:space="0" w:color="808080"/>
              <w:left w:val="single" w:sz="4" w:space="0" w:color="auto"/>
              <w:bottom w:val="single" w:sz="12" w:space="0" w:color="auto"/>
              <w:right w:val="nil"/>
            </w:tcBorders>
            <w:vAlign w:val="center"/>
          </w:tcPr>
          <w:p w:rsidR="00836581" w:rsidRDefault="001B75BF" w:rsidP="009B764C">
            <w:pPr>
              <w:spacing w:after="0"/>
              <w:rPr>
                <w:rFonts w:ascii="Times New Roman" w:hAnsi="Times New Roman" w:cs="Times New Roman"/>
              </w:rPr>
            </w:pPr>
            <w:r w:rsidRPr="00EF5D45">
              <w:rPr>
                <w:rFonts w:ascii="Times New Roman" w:hAnsi="Times New Roman" w:cs="Times New Roman"/>
              </w:rPr>
              <w:t xml:space="preserve">1 </w:t>
            </w:r>
            <w:r w:rsidR="003D3837">
              <w:rPr>
                <w:rFonts w:ascii="Times New Roman" w:hAnsi="Times New Roman" w:cs="Times New Roman"/>
              </w:rPr>
              <w:t>zajęcia</w:t>
            </w:r>
            <w:r w:rsidR="003D3837" w:rsidRPr="00EF5D45">
              <w:rPr>
                <w:rFonts w:ascii="Times New Roman" w:hAnsi="Times New Roman" w:cs="Times New Roman"/>
              </w:rPr>
              <w:t xml:space="preserve"> </w:t>
            </w:r>
            <w:r w:rsidRPr="00EF5D45">
              <w:rPr>
                <w:rFonts w:ascii="Times New Roman" w:hAnsi="Times New Roman" w:cs="Times New Roman"/>
              </w:rPr>
              <w:t>– 0 pkt</w:t>
            </w:r>
          </w:p>
        </w:tc>
        <w:tc>
          <w:tcPr>
            <w:tcW w:w="520" w:type="dxa"/>
            <w:tcBorders>
              <w:top w:val="single" w:sz="4" w:space="0" w:color="808080"/>
              <w:left w:val="nil"/>
              <w:bottom w:val="single" w:sz="12" w:space="0" w:color="auto"/>
              <w:right w:val="nil"/>
            </w:tcBorders>
            <w:vAlign w:val="center"/>
          </w:tcPr>
          <w:p w:rsidR="001B75BF" w:rsidRPr="00EF5D45" w:rsidRDefault="001B75BF" w:rsidP="009B764C">
            <w:pPr>
              <w:spacing w:after="0"/>
              <w:rPr>
                <w:rFonts w:ascii="Times New Roman" w:hAnsi="Times New Roman" w:cs="Times New Roman"/>
              </w:rPr>
            </w:pPr>
          </w:p>
        </w:tc>
        <w:tc>
          <w:tcPr>
            <w:tcW w:w="1200" w:type="dxa"/>
            <w:tcBorders>
              <w:top w:val="single" w:sz="4" w:space="0" w:color="808080"/>
              <w:left w:val="nil"/>
              <w:bottom w:val="single" w:sz="12" w:space="0" w:color="auto"/>
              <w:right w:val="nil"/>
            </w:tcBorders>
            <w:vAlign w:val="center"/>
          </w:tcPr>
          <w:p w:rsidR="001B75BF" w:rsidRPr="00EF5D45" w:rsidRDefault="001B75BF" w:rsidP="009B764C">
            <w:pPr>
              <w:spacing w:after="0"/>
              <w:rPr>
                <w:rFonts w:ascii="Times New Roman" w:hAnsi="Times New Roman" w:cs="Times New Roman"/>
              </w:rPr>
            </w:pPr>
          </w:p>
        </w:tc>
        <w:tc>
          <w:tcPr>
            <w:tcW w:w="2676" w:type="dxa"/>
            <w:tcBorders>
              <w:top w:val="single" w:sz="4" w:space="0" w:color="808080"/>
              <w:left w:val="nil"/>
              <w:bottom w:val="single" w:sz="12" w:space="0" w:color="auto"/>
              <w:right w:val="single" w:sz="4" w:space="0" w:color="999999"/>
            </w:tcBorders>
            <w:vAlign w:val="center"/>
          </w:tcPr>
          <w:p w:rsidR="00836581" w:rsidRDefault="001B75BF" w:rsidP="009B764C">
            <w:pPr>
              <w:spacing w:after="0"/>
              <w:rPr>
                <w:rFonts w:ascii="Times New Roman" w:hAnsi="Times New Roman" w:cs="Times New Roman"/>
              </w:rPr>
            </w:pPr>
            <w:r>
              <w:rPr>
                <w:rFonts w:ascii="Times New Roman" w:hAnsi="Times New Roman" w:cs="Times New Roman"/>
              </w:rPr>
              <w:t xml:space="preserve">więcej niż 1 </w:t>
            </w:r>
            <w:r w:rsidR="003D3837">
              <w:rPr>
                <w:rFonts w:ascii="Times New Roman" w:hAnsi="Times New Roman" w:cs="Times New Roman"/>
              </w:rPr>
              <w:t>zajęcia</w:t>
            </w:r>
            <w:r w:rsidR="003D3837" w:rsidRPr="00EF5D45">
              <w:rPr>
                <w:rFonts w:ascii="Times New Roman" w:hAnsi="Times New Roman" w:cs="Times New Roman"/>
              </w:rPr>
              <w:t xml:space="preserve"> </w:t>
            </w:r>
            <w:r w:rsidRPr="00EF5D45">
              <w:rPr>
                <w:rFonts w:ascii="Times New Roman" w:hAnsi="Times New Roman" w:cs="Times New Roman"/>
              </w:rPr>
              <w:t>1 pkt</w:t>
            </w:r>
          </w:p>
        </w:tc>
        <w:tc>
          <w:tcPr>
            <w:tcW w:w="1344" w:type="dxa"/>
            <w:vMerge/>
            <w:tcBorders>
              <w:left w:val="single" w:sz="4" w:space="0" w:color="999999"/>
              <w:bottom w:val="single" w:sz="12" w:space="0" w:color="auto"/>
              <w:right w:val="single" w:sz="12" w:space="0" w:color="auto"/>
            </w:tcBorders>
            <w:textDirection w:val="tbRl"/>
            <w:vAlign w:val="center"/>
          </w:tcPr>
          <w:p w:rsidR="001B75BF" w:rsidRPr="00EF5D45" w:rsidRDefault="001B75BF" w:rsidP="009B764C">
            <w:pPr>
              <w:spacing w:after="0"/>
              <w:ind w:left="113" w:right="113"/>
              <w:rPr>
                <w:rFonts w:ascii="Times New Roman" w:hAnsi="Times New Roman" w:cs="Times New Roman"/>
                <w:sz w:val="28"/>
                <w:szCs w:val="28"/>
              </w:rPr>
            </w:pPr>
          </w:p>
        </w:tc>
      </w:tr>
      <w:tr w:rsidR="001B75BF" w:rsidRPr="00EF5D45" w:rsidTr="00CD0E2B">
        <w:trPr>
          <w:trHeight w:hRule="exact" w:val="993"/>
        </w:trPr>
        <w:tc>
          <w:tcPr>
            <w:tcW w:w="2802" w:type="dxa"/>
            <w:tcBorders>
              <w:top w:val="single" w:sz="12" w:space="0" w:color="auto"/>
              <w:left w:val="single" w:sz="12" w:space="0" w:color="auto"/>
              <w:bottom w:val="single" w:sz="4" w:space="0" w:color="808080"/>
              <w:right w:val="single" w:sz="4" w:space="0" w:color="808080"/>
            </w:tcBorders>
            <w:vAlign w:val="center"/>
          </w:tcPr>
          <w:p w:rsidR="001B75BF" w:rsidRPr="00EF5D45" w:rsidRDefault="001B75BF" w:rsidP="009B764C">
            <w:pPr>
              <w:spacing w:after="0"/>
              <w:jc w:val="center"/>
              <w:rPr>
                <w:rFonts w:ascii="Times New Roman" w:hAnsi="Times New Roman" w:cs="Times New Roman"/>
              </w:rPr>
            </w:pPr>
            <w:r w:rsidRPr="00EF5D45">
              <w:rPr>
                <w:rFonts w:ascii="Times New Roman" w:hAnsi="Times New Roman" w:cs="Times New Roman"/>
              </w:rPr>
              <w:t>Niepełnosprawność ucznia</w:t>
            </w:r>
          </w:p>
        </w:tc>
        <w:tc>
          <w:tcPr>
            <w:tcW w:w="6380" w:type="dxa"/>
            <w:gridSpan w:val="4"/>
            <w:tcBorders>
              <w:top w:val="single" w:sz="12" w:space="0" w:color="auto"/>
              <w:left w:val="single" w:sz="4" w:space="0" w:color="808080"/>
              <w:bottom w:val="single" w:sz="4" w:space="0" w:color="808080"/>
              <w:right w:val="single" w:sz="4" w:space="0" w:color="999999"/>
            </w:tcBorders>
            <w:vAlign w:val="center"/>
          </w:tcPr>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Uczeń z niepełnosprawnością otrzymuje dodatkowo 1 pkt (kryterium weryfikowane na podstawie posiadanego przez ucznia orzeczenia o niepełnosprawności)</w:t>
            </w:r>
          </w:p>
        </w:tc>
        <w:tc>
          <w:tcPr>
            <w:tcW w:w="1344" w:type="dxa"/>
            <w:vMerge w:val="restart"/>
            <w:tcBorders>
              <w:top w:val="single" w:sz="12" w:space="0" w:color="auto"/>
              <w:left w:val="single" w:sz="4" w:space="0" w:color="999999"/>
              <w:right w:val="single" w:sz="12" w:space="0" w:color="auto"/>
            </w:tcBorders>
            <w:textDirection w:val="tbRl"/>
            <w:vAlign w:val="center"/>
          </w:tcPr>
          <w:p w:rsidR="001B75BF" w:rsidRPr="00EF5D45" w:rsidRDefault="001B75BF" w:rsidP="009B764C">
            <w:pPr>
              <w:spacing w:after="0"/>
              <w:ind w:left="113" w:right="113"/>
              <w:jc w:val="center"/>
              <w:rPr>
                <w:rFonts w:ascii="Times New Roman" w:hAnsi="Times New Roman" w:cs="Times New Roman"/>
                <w:sz w:val="28"/>
                <w:szCs w:val="28"/>
              </w:rPr>
            </w:pPr>
            <w:r w:rsidRPr="00EF5D45">
              <w:rPr>
                <w:rFonts w:ascii="Times New Roman" w:hAnsi="Times New Roman" w:cs="Times New Roman"/>
                <w:sz w:val="28"/>
                <w:szCs w:val="28"/>
              </w:rPr>
              <w:t>DODATKOWE KRYTERIA</w:t>
            </w:r>
          </w:p>
        </w:tc>
      </w:tr>
      <w:tr w:rsidR="001B75BF" w:rsidRPr="00EF5D45" w:rsidTr="005678FF">
        <w:trPr>
          <w:trHeight w:hRule="exact" w:val="2017"/>
        </w:trPr>
        <w:tc>
          <w:tcPr>
            <w:tcW w:w="2802" w:type="dxa"/>
            <w:tcBorders>
              <w:top w:val="single" w:sz="12" w:space="0" w:color="auto"/>
              <w:left w:val="single" w:sz="12" w:space="0" w:color="auto"/>
              <w:bottom w:val="single" w:sz="4" w:space="0" w:color="808080"/>
              <w:right w:val="single" w:sz="4" w:space="0" w:color="808080"/>
            </w:tcBorders>
            <w:vAlign w:val="center"/>
          </w:tcPr>
          <w:p w:rsidR="001B75BF" w:rsidRPr="00EF5D45" w:rsidRDefault="001B75BF" w:rsidP="009B764C">
            <w:pPr>
              <w:spacing w:after="0"/>
              <w:jc w:val="center"/>
              <w:rPr>
                <w:rFonts w:ascii="Times New Roman" w:hAnsi="Times New Roman" w:cs="Times New Roman"/>
              </w:rPr>
            </w:pPr>
            <w:r w:rsidRPr="00EF5D45">
              <w:rPr>
                <w:rFonts w:ascii="Times New Roman" w:hAnsi="Times New Roman" w:cs="Times New Roman"/>
              </w:rPr>
              <w:t xml:space="preserve">Problemy ucznia z nauką (dot. zajęć o charakterze wyrównawczym) </w:t>
            </w:r>
          </w:p>
        </w:tc>
        <w:tc>
          <w:tcPr>
            <w:tcW w:w="6380" w:type="dxa"/>
            <w:gridSpan w:val="4"/>
            <w:tcBorders>
              <w:top w:val="single" w:sz="12" w:space="0" w:color="auto"/>
              <w:left w:val="single" w:sz="4" w:space="0" w:color="808080"/>
              <w:bottom w:val="single" w:sz="4" w:space="0" w:color="808080"/>
              <w:right w:val="single" w:sz="4" w:space="0" w:color="999999"/>
            </w:tcBorders>
            <w:vAlign w:val="center"/>
          </w:tcPr>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 xml:space="preserve">Średnia ocen </w:t>
            </w:r>
            <w:r w:rsidR="00FE22D9" w:rsidRPr="00EF5D45">
              <w:rPr>
                <w:rFonts w:ascii="Times New Roman" w:hAnsi="Times New Roman" w:cs="Times New Roman"/>
              </w:rPr>
              <w:t xml:space="preserve"> w poprzednim roku szkolnym </w:t>
            </w:r>
            <w:r w:rsidRPr="00EF5D45">
              <w:rPr>
                <w:rFonts w:ascii="Times New Roman" w:hAnsi="Times New Roman" w:cs="Times New Roman"/>
              </w:rPr>
              <w:t>z przedmiotów</w:t>
            </w:r>
            <w:r w:rsidR="00FE22D9">
              <w:rPr>
                <w:rFonts w:ascii="Times New Roman" w:hAnsi="Times New Roman" w:cs="Times New Roman"/>
              </w:rPr>
              <w:t>, kształcących umiejętności rozwijane w ramach danej formy wsparcia</w:t>
            </w:r>
            <w:r w:rsidRPr="00EF5D45">
              <w:rPr>
                <w:rFonts w:ascii="Times New Roman" w:hAnsi="Times New Roman" w:cs="Times New Roman"/>
              </w:rPr>
              <w:t xml:space="preserve">: </w:t>
            </w:r>
          </w:p>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 xml:space="preserve">1-2,5  - 2 pkt; </w:t>
            </w:r>
          </w:p>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2,6-3,99 - 1 pkt</w:t>
            </w:r>
          </w:p>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4 i więcej - 0 pkt</w:t>
            </w:r>
          </w:p>
        </w:tc>
        <w:tc>
          <w:tcPr>
            <w:tcW w:w="1344" w:type="dxa"/>
            <w:vMerge/>
            <w:tcBorders>
              <w:top w:val="single" w:sz="12" w:space="0" w:color="auto"/>
              <w:left w:val="single" w:sz="4" w:space="0" w:color="999999"/>
              <w:right w:val="single" w:sz="12" w:space="0" w:color="auto"/>
            </w:tcBorders>
            <w:textDirection w:val="tbRl"/>
            <w:vAlign w:val="center"/>
          </w:tcPr>
          <w:p w:rsidR="001B75BF" w:rsidRPr="00EF5D45" w:rsidRDefault="001B75BF" w:rsidP="009B764C">
            <w:pPr>
              <w:spacing w:after="0"/>
              <w:ind w:left="113" w:right="113"/>
              <w:jc w:val="center"/>
              <w:rPr>
                <w:rFonts w:ascii="Times New Roman" w:hAnsi="Times New Roman" w:cs="Times New Roman"/>
                <w:sz w:val="28"/>
                <w:szCs w:val="28"/>
              </w:rPr>
            </w:pPr>
          </w:p>
        </w:tc>
      </w:tr>
      <w:tr w:rsidR="001B75BF" w:rsidRPr="00EF5D45" w:rsidTr="005678FF">
        <w:trPr>
          <w:trHeight w:hRule="exact" w:val="2026"/>
        </w:trPr>
        <w:tc>
          <w:tcPr>
            <w:tcW w:w="2802" w:type="dxa"/>
            <w:tcBorders>
              <w:top w:val="single" w:sz="12" w:space="0" w:color="auto"/>
              <w:left w:val="single" w:sz="12" w:space="0" w:color="auto"/>
              <w:bottom w:val="single" w:sz="4" w:space="0" w:color="808080"/>
              <w:right w:val="single" w:sz="4" w:space="0" w:color="808080"/>
            </w:tcBorders>
            <w:vAlign w:val="center"/>
          </w:tcPr>
          <w:p w:rsidR="001B75BF" w:rsidRPr="00FC78FB" w:rsidRDefault="001B75BF" w:rsidP="009B764C">
            <w:pPr>
              <w:spacing w:after="0"/>
              <w:jc w:val="center"/>
              <w:rPr>
                <w:rFonts w:ascii="Times New Roman" w:hAnsi="Times New Roman" w:cs="Times New Roman"/>
              </w:rPr>
            </w:pPr>
            <w:r w:rsidRPr="00FC78FB">
              <w:rPr>
                <w:rFonts w:ascii="Times New Roman" w:hAnsi="Times New Roman" w:cs="Times New Roman"/>
              </w:rPr>
              <w:t xml:space="preserve">Sukcesy ucznia w nauce (dot. zajęć o charakterze  podnoszącym kompetencje ) </w:t>
            </w:r>
          </w:p>
        </w:tc>
        <w:tc>
          <w:tcPr>
            <w:tcW w:w="6380" w:type="dxa"/>
            <w:gridSpan w:val="4"/>
            <w:tcBorders>
              <w:top w:val="single" w:sz="12" w:space="0" w:color="auto"/>
              <w:left w:val="single" w:sz="4" w:space="0" w:color="808080"/>
              <w:bottom w:val="single" w:sz="4" w:space="0" w:color="808080"/>
              <w:right w:val="single" w:sz="4" w:space="0" w:color="999999"/>
            </w:tcBorders>
            <w:vAlign w:val="center"/>
          </w:tcPr>
          <w:p w:rsidR="002F4D0A" w:rsidRPr="00FC78FB" w:rsidRDefault="00FE22D9" w:rsidP="009B764C">
            <w:pPr>
              <w:spacing w:after="0"/>
              <w:rPr>
                <w:rFonts w:ascii="Times New Roman" w:hAnsi="Times New Roman" w:cs="Times New Roman"/>
              </w:rPr>
            </w:pPr>
            <w:r w:rsidRPr="00FC78FB">
              <w:rPr>
                <w:rFonts w:ascii="Times New Roman" w:hAnsi="Times New Roman" w:cs="Times New Roman"/>
              </w:rPr>
              <w:t>Średnia ocen  w poprzednim roku szkolnym z przedmiotów, kształcących umiejętności rozwijane w ramach danej formy wsparcia</w:t>
            </w:r>
            <w:r w:rsidR="001B75BF" w:rsidRPr="00FC78FB">
              <w:rPr>
                <w:rFonts w:ascii="Times New Roman" w:hAnsi="Times New Roman" w:cs="Times New Roman"/>
              </w:rPr>
              <w:t>:</w:t>
            </w:r>
          </w:p>
          <w:p w:rsidR="001B75BF" w:rsidRPr="00FC78FB" w:rsidRDefault="002F4D0A" w:rsidP="009B764C">
            <w:pPr>
              <w:spacing w:after="0"/>
              <w:rPr>
                <w:rFonts w:ascii="Times New Roman" w:hAnsi="Times New Roman" w:cs="Times New Roman"/>
              </w:rPr>
            </w:pPr>
            <w:r w:rsidRPr="00FC78FB">
              <w:rPr>
                <w:rFonts w:ascii="Times New Roman" w:hAnsi="Times New Roman" w:cs="Times New Roman"/>
              </w:rPr>
              <w:t xml:space="preserve">5,5 i więcej -3 </w:t>
            </w:r>
            <w:proofErr w:type="spellStart"/>
            <w:r w:rsidRPr="00FC78FB">
              <w:rPr>
                <w:rFonts w:ascii="Times New Roman" w:hAnsi="Times New Roman" w:cs="Times New Roman"/>
              </w:rPr>
              <w:t>pkt</w:t>
            </w:r>
            <w:proofErr w:type="spellEnd"/>
            <w:r w:rsidR="001B75BF" w:rsidRPr="00FC78FB">
              <w:rPr>
                <w:rFonts w:ascii="Times New Roman" w:hAnsi="Times New Roman" w:cs="Times New Roman"/>
              </w:rPr>
              <w:t xml:space="preserve"> </w:t>
            </w:r>
          </w:p>
          <w:p w:rsidR="001B75BF" w:rsidRPr="00FC78FB" w:rsidRDefault="002F4D0A" w:rsidP="009B764C">
            <w:pPr>
              <w:spacing w:after="0"/>
              <w:rPr>
                <w:rFonts w:ascii="Times New Roman" w:hAnsi="Times New Roman" w:cs="Times New Roman"/>
              </w:rPr>
            </w:pPr>
            <w:r w:rsidRPr="00FC78FB">
              <w:rPr>
                <w:rFonts w:ascii="Times New Roman" w:hAnsi="Times New Roman" w:cs="Times New Roman"/>
              </w:rPr>
              <w:t xml:space="preserve">5,49 </w:t>
            </w:r>
            <w:r w:rsidR="00314876">
              <w:rPr>
                <w:rFonts w:ascii="Times New Roman" w:hAnsi="Times New Roman" w:cs="Times New Roman"/>
              </w:rPr>
              <w:t xml:space="preserve">do 5,0 </w:t>
            </w:r>
            <w:r w:rsidR="001B75BF" w:rsidRPr="00FC78FB">
              <w:rPr>
                <w:rFonts w:ascii="Times New Roman" w:hAnsi="Times New Roman" w:cs="Times New Roman"/>
              </w:rPr>
              <w:t xml:space="preserve">- 2 </w:t>
            </w:r>
            <w:proofErr w:type="spellStart"/>
            <w:r w:rsidR="001B75BF" w:rsidRPr="00FC78FB">
              <w:rPr>
                <w:rFonts w:ascii="Times New Roman" w:hAnsi="Times New Roman" w:cs="Times New Roman"/>
              </w:rPr>
              <w:t>pkt</w:t>
            </w:r>
            <w:proofErr w:type="spellEnd"/>
            <w:r w:rsidR="001B75BF" w:rsidRPr="00FC78FB">
              <w:rPr>
                <w:rFonts w:ascii="Times New Roman" w:hAnsi="Times New Roman" w:cs="Times New Roman"/>
              </w:rPr>
              <w:t xml:space="preserve">; </w:t>
            </w:r>
          </w:p>
          <w:p w:rsidR="001B75BF" w:rsidRPr="00FC78FB" w:rsidRDefault="00314876" w:rsidP="009B764C">
            <w:pPr>
              <w:spacing w:after="0"/>
              <w:rPr>
                <w:rFonts w:ascii="Times New Roman" w:hAnsi="Times New Roman" w:cs="Times New Roman"/>
              </w:rPr>
            </w:pPr>
            <w:r>
              <w:rPr>
                <w:rFonts w:ascii="Times New Roman" w:hAnsi="Times New Roman" w:cs="Times New Roman"/>
              </w:rPr>
              <w:t>4</w:t>
            </w:r>
            <w:r w:rsidR="001B75BF" w:rsidRPr="00FC78FB">
              <w:rPr>
                <w:rFonts w:ascii="Times New Roman" w:hAnsi="Times New Roman" w:cs="Times New Roman"/>
              </w:rPr>
              <w:t>,99</w:t>
            </w:r>
            <w:r>
              <w:rPr>
                <w:rFonts w:ascii="Times New Roman" w:hAnsi="Times New Roman" w:cs="Times New Roman"/>
              </w:rPr>
              <w:t>- 4.0</w:t>
            </w:r>
            <w:r w:rsidR="001B75BF" w:rsidRPr="00FC78FB">
              <w:rPr>
                <w:rFonts w:ascii="Times New Roman" w:hAnsi="Times New Roman" w:cs="Times New Roman"/>
              </w:rPr>
              <w:t xml:space="preserve"> - 1 </w:t>
            </w:r>
            <w:proofErr w:type="spellStart"/>
            <w:r w:rsidR="001B75BF" w:rsidRPr="00FC78FB">
              <w:rPr>
                <w:rFonts w:ascii="Times New Roman" w:hAnsi="Times New Roman" w:cs="Times New Roman"/>
              </w:rPr>
              <w:t>pkt</w:t>
            </w:r>
            <w:proofErr w:type="spellEnd"/>
          </w:p>
          <w:p w:rsidR="001B75BF" w:rsidRPr="00FC78FB" w:rsidRDefault="00314876" w:rsidP="009B764C">
            <w:pPr>
              <w:spacing w:after="0"/>
              <w:rPr>
                <w:rFonts w:ascii="Times New Roman" w:hAnsi="Times New Roman" w:cs="Times New Roman"/>
              </w:rPr>
            </w:pPr>
            <w:r>
              <w:rPr>
                <w:rFonts w:ascii="Times New Roman" w:hAnsi="Times New Roman" w:cs="Times New Roman"/>
              </w:rPr>
              <w:t>3,99-1</w:t>
            </w:r>
            <w:r w:rsidR="001B75BF" w:rsidRPr="00FC78FB">
              <w:rPr>
                <w:rFonts w:ascii="Times New Roman" w:hAnsi="Times New Roman" w:cs="Times New Roman"/>
              </w:rPr>
              <w:t xml:space="preserve"> - 0 </w:t>
            </w:r>
            <w:proofErr w:type="spellStart"/>
            <w:r w:rsidR="001B75BF" w:rsidRPr="00FC78FB">
              <w:rPr>
                <w:rFonts w:ascii="Times New Roman" w:hAnsi="Times New Roman" w:cs="Times New Roman"/>
              </w:rPr>
              <w:t>pkt</w:t>
            </w:r>
            <w:proofErr w:type="spellEnd"/>
          </w:p>
        </w:tc>
        <w:tc>
          <w:tcPr>
            <w:tcW w:w="1344" w:type="dxa"/>
            <w:vMerge/>
            <w:tcBorders>
              <w:top w:val="single" w:sz="12" w:space="0" w:color="auto"/>
              <w:left w:val="single" w:sz="4" w:space="0" w:color="999999"/>
              <w:right w:val="single" w:sz="12" w:space="0" w:color="auto"/>
            </w:tcBorders>
            <w:textDirection w:val="tbRl"/>
            <w:vAlign w:val="center"/>
          </w:tcPr>
          <w:p w:rsidR="001B75BF" w:rsidRPr="00EF5D45" w:rsidRDefault="001B75BF" w:rsidP="009B764C">
            <w:pPr>
              <w:spacing w:after="0"/>
              <w:ind w:left="113" w:right="113"/>
              <w:jc w:val="center"/>
              <w:rPr>
                <w:rFonts w:ascii="Times New Roman" w:hAnsi="Times New Roman" w:cs="Times New Roman"/>
                <w:sz w:val="28"/>
                <w:szCs w:val="28"/>
              </w:rPr>
            </w:pPr>
          </w:p>
        </w:tc>
      </w:tr>
      <w:tr w:rsidR="001B75BF" w:rsidRPr="00EF5D45" w:rsidTr="00CD0E2B">
        <w:trPr>
          <w:trHeight w:hRule="exact" w:val="884"/>
        </w:trPr>
        <w:tc>
          <w:tcPr>
            <w:tcW w:w="2802" w:type="dxa"/>
            <w:tcBorders>
              <w:top w:val="single" w:sz="12" w:space="0" w:color="auto"/>
              <w:left w:val="single" w:sz="12" w:space="0" w:color="auto"/>
              <w:bottom w:val="single" w:sz="4" w:space="0" w:color="808080"/>
              <w:right w:val="single" w:sz="4" w:space="0" w:color="808080"/>
            </w:tcBorders>
            <w:vAlign w:val="center"/>
          </w:tcPr>
          <w:p w:rsidR="001B75BF" w:rsidRPr="00EF5D45" w:rsidRDefault="001B75BF" w:rsidP="009B764C">
            <w:pPr>
              <w:spacing w:after="0"/>
              <w:jc w:val="center"/>
              <w:rPr>
                <w:rFonts w:ascii="Times New Roman" w:hAnsi="Times New Roman" w:cs="Times New Roman"/>
              </w:rPr>
            </w:pPr>
            <w:r w:rsidRPr="00EF5D45">
              <w:rPr>
                <w:rFonts w:ascii="Times New Roman" w:hAnsi="Times New Roman" w:cs="Times New Roman"/>
              </w:rPr>
              <w:t xml:space="preserve">Uczęszczanie do klasy programowo najwyższej </w:t>
            </w:r>
          </w:p>
        </w:tc>
        <w:tc>
          <w:tcPr>
            <w:tcW w:w="6380" w:type="dxa"/>
            <w:gridSpan w:val="4"/>
            <w:tcBorders>
              <w:top w:val="single" w:sz="12" w:space="0" w:color="auto"/>
              <w:left w:val="single" w:sz="4" w:space="0" w:color="808080"/>
              <w:bottom w:val="single" w:sz="4" w:space="0" w:color="808080"/>
              <w:right w:val="single" w:sz="4" w:space="0" w:color="999999"/>
            </w:tcBorders>
            <w:vAlign w:val="center"/>
          </w:tcPr>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tak - 1 pkt</w:t>
            </w:r>
          </w:p>
        </w:tc>
        <w:tc>
          <w:tcPr>
            <w:tcW w:w="1344" w:type="dxa"/>
            <w:vMerge/>
            <w:tcBorders>
              <w:top w:val="single" w:sz="12" w:space="0" w:color="auto"/>
              <w:left w:val="single" w:sz="4" w:space="0" w:color="999999"/>
              <w:right w:val="single" w:sz="12" w:space="0" w:color="auto"/>
            </w:tcBorders>
            <w:textDirection w:val="tbRl"/>
            <w:vAlign w:val="center"/>
          </w:tcPr>
          <w:p w:rsidR="001B75BF" w:rsidRPr="00EF5D45" w:rsidRDefault="001B75BF" w:rsidP="009B764C">
            <w:pPr>
              <w:spacing w:after="0"/>
              <w:ind w:left="113" w:right="113"/>
              <w:jc w:val="center"/>
              <w:rPr>
                <w:rFonts w:ascii="Times New Roman" w:hAnsi="Times New Roman" w:cs="Times New Roman"/>
                <w:sz w:val="28"/>
                <w:szCs w:val="28"/>
              </w:rPr>
            </w:pPr>
          </w:p>
        </w:tc>
      </w:tr>
      <w:tr w:rsidR="001B75BF" w:rsidRPr="00EF5D45" w:rsidTr="00EE6256">
        <w:trPr>
          <w:trHeight w:hRule="exact" w:val="1265"/>
        </w:trPr>
        <w:tc>
          <w:tcPr>
            <w:tcW w:w="2802" w:type="dxa"/>
            <w:tcBorders>
              <w:top w:val="single" w:sz="12" w:space="0" w:color="auto"/>
              <w:left w:val="single" w:sz="12" w:space="0" w:color="auto"/>
              <w:bottom w:val="single" w:sz="12" w:space="0" w:color="auto"/>
              <w:right w:val="single" w:sz="4" w:space="0" w:color="808080"/>
            </w:tcBorders>
            <w:vAlign w:val="center"/>
          </w:tcPr>
          <w:p w:rsidR="001B75BF" w:rsidRPr="00EF5D45" w:rsidRDefault="001B75BF" w:rsidP="009B764C">
            <w:pPr>
              <w:spacing w:after="0"/>
              <w:jc w:val="center"/>
              <w:rPr>
                <w:rFonts w:ascii="Times New Roman" w:hAnsi="Times New Roman" w:cs="Times New Roman"/>
              </w:rPr>
            </w:pPr>
            <w:r w:rsidRPr="00EF5D45">
              <w:rPr>
                <w:rFonts w:ascii="Times New Roman" w:hAnsi="Times New Roman" w:cs="Times New Roman"/>
              </w:rPr>
              <w:t xml:space="preserve">Niekorzystanie wcześniej ze wsparcia w ramach projektu </w:t>
            </w:r>
            <w:r w:rsidRPr="001B75BF">
              <w:rPr>
                <w:rFonts w:ascii="Times New Roman" w:hAnsi="Times New Roman" w:cs="Times New Roman"/>
                <w:szCs w:val="24"/>
              </w:rPr>
              <w:t>"</w:t>
            </w:r>
            <w:r w:rsidR="00CD0E2B" w:rsidRPr="00CD0E2B">
              <w:rPr>
                <w:rFonts w:ascii="Times New Roman" w:eastAsia="DejaVuSans" w:hAnsi="Times New Roman" w:cs="Times New Roman"/>
                <w:szCs w:val="24"/>
              </w:rPr>
              <w:t xml:space="preserve">Rozwój przez edukację w Gminie Wielowieś </w:t>
            </w:r>
            <w:r w:rsidRPr="001B75BF">
              <w:rPr>
                <w:rFonts w:ascii="Times New Roman" w:hAnsi="Times New Roman" w:cs="Times New Roman"/>
                <w:szCs w:val="24"/>
              </w:rPr>
              <w:t>"</w:t>
            </w:r>
            <w:r w:rsidRPr="001B75BF">
              <w:rPr>
                <w:rFonts w:ascii="Times New Roman" w:hAnsi="Times New Roman" w:cs="Times New Roman"/>
                <w:sz w:val="20"/>
              </w:rPr>
              <w:t xml:space="preserve"> </w:t>
            </w:r>
          </w:p>
        </w:tc>
        <w:tc>
          <w:tcPr>
            <w:tcW w:w="6380" w:type="dxa"/>
            <w:gridSpan w:val="4"/>
            <w:tcBorders>
              <w:top w:val="single" w:sz="12" w:space="0" w:color="auto"/>
              <w:left w:val="single" w:sz="4" w:space="0" w:color="808080"/>
              <w:bottom w:val="single" w:sz="12" w:space="0" w:color="auto"/>
              <w:right w:val="single" w:sz="4" w:space="0" w:color="999999"/>
            </w:tcBorders>
            <w:vAlign w:val="center"/>
          </w:tcPr>
          <w:p w:rsidR="001B75BF" w:rsidRPr="00EF5D45" w:rsidRDefault="001B75BF" w:rsidP="009B764C">
            <w:pPr>
              <w:spacing w:after="0"/>
              <w:rPr>
                <w:rFonts w:ascii="Times New Roman" w:hAnsi="Times New Roman" w:cs="Times New Roman"/>
              </w:rPr>
            </w:pPr>
            <w:r w:rsidRPr="00EF5D45">
              <w:rPr>
                <w:rFonts w:ascii="Times New Roman" w:hAnsi="Times New Roman" w:cs="Times New Roman"/>
              </w:rPr>
              <w:t>tak - 1 pkt</w:t>
            </w:r>
          </w:p>
        </w:tc>
        <w:tc>
          <w:tcPr>
            <w:tcW w:w="1344" w:type="dxa"/>
            <w:vMerge/>
            <w:tcBorders>
              <w:top w:val="single" w:sz="12" w:space="0" w:color="auto"/>
              <w:left w:val="single" w:sz="4" w:space="0" w:color="999999"/>
              <w:right w:val="single" w:sz="12" w:space="0" w:color="auto"/>
            </w:tcBorders>
            <w:textDirection w:val="tbRl"/>
            <w:vAlign w:val="center"/>
          </w:tcPr>
          <w:p w:rsidR="001B75BF" w:rsidRPr="00EF5D45" w:rsidRDefault="001B75BF" w:rsidP="009B764C">
            <w:pPr>
              <w:spacing w:after="0"/>
              <w:ind w:left="113" w:right="113"/>
              <w:jc w:val="center"/>
              <w:rPr>
                <w:rFonts w:ascii="Times New Roman" w:hAnsi="Times New Roman" w:cs="Times New Roman"/>
                <w:sz w:val="28"/>
                <w:szCs w:val="28"/>
              </w:rPr>
            </w:pPr>
          </w:p>
        </w:tc>
      </w:tr>
    </w:tbl>
    <w:p w:rsidR="001B75BF" w:rsidRPr="009F63DB" w:rsidRDefault="001B75BF" w:rsidP="001B75BF">
      <w:pPr>
        <w:rPr>
          <w:rFonts w:ascii="Calibri" w:hAnsi="Calibri"/>
          <w:b/>
        </w:rPr>
      </w:pPr>
    </w:p>
    <w:p w:rsidR="00555EF4" w:rsidRPr="001B75BF" w:rsidRDefault="00555EF4" w:rsidP="005413BA">
      <w:pPr>
        <w:jc w:val="both"/>
        <w:rPr>
          <w:rFonts w:ascii="Arial" w:hAnsi="Arial" w:cs="Arial"/>
          <w:sz w:val="16"/>
          <w:szCs w:val="16"/>
        </w:rPr>
      </w:pPr>
    </w:p>
    <w:sectPr w:rsidR="00555EF4" w:rsidRPr="001B75BF" w:rsidSect="00F36E62">
      <w:footnotePr>
        <w:numRestart w:val="eachPage"/>
      </w:footnotePr>
      <w:pgSz w:w="11906" w:h="16838" w:code="9"/>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91" w:rsidRDefault="00A12091" w:rsidP="00647273">
      <w:pPr>
        <w:spacing w:after="0" w:line="240" w:lineRule="auto"/>
      </w:pPr>
      <w:r>
        <w:separator/>
      </w:r>
    </w:p>
  </w:endnote>
  <w:endnote w:type="continuationSeparator" w:id="0">
    <w:p w:rsidR="00A12091" w:rsidRDefault="00A12091" w:rsidP="0064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ans">
    <w:altName w:val="Yu Gothic UI"/>
    <w:panose1 w:val="00000000000000000000"/>
    <w:charset w:val="80"/>
    <w:family w:val="auto"/>
    <w:notTrueType/>
    <w:pitch w:val="default"/>
    <w:sig w:usb0="00000001" w:usb1="08070000" w:usb2="00000010" w:usb3="00000000" w:csb0="00020000" w:csb1="00000000"/>
  </w:font>
  <w:font w:name="Lato Light">
    <w:altName w:val="Arial"/>
    <w:charset w:val="EE"/>
    <w:family w:val="swiss"/>
    <w:pitch w:val="variable"/>
    <w:sig w:usb0="00000001"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201860"/>
      <w:docPartObj>
        <w:docPartGallery w:val="Page Numbers (Bottom of Page)"/>
        <w:docPartUnique/>
      </w:docPartObj>
    </w:sdtPr>
    <w:sdtContent>
      <w:p w:rsidR="00E50661" w:rsidRDefault="00635BA3">
        <w:pPr>
          <w:pStyle w:val="Stopka"/>
          <w:jc w:val="center"/>
        </w:pPr>
        <w:r>
          <w:fldChar w:fldCharType="begin"/>
        </w:r>
        <w:r w:rsidR="00E50661">
          <w:instrText xml:space="preserve"> PAGE   \* MERGEFORMAT </w:instrText>
        </w:r>
        <w:r>
          <w:fldChar w:fldCharType="separate"/>
        </w:r>
        <w:r w:rsidR="00FB59F4">
          <w:rPr>
            <w:noProof/>
          </w:rPr>
          <w:t>9</w:t>
        </w:r>
        <w:r>
          <w:fldChar w:fldCharType="end"/>
        </w:r>
      </w:p>
    </w:sdtContent>
  </w:sdt>
  <w:p w:rsidR="00E50661" w:rsidRDefault="00E506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91" w:rsidRDefault="00A12091" w:rsidP="00647273">
      <w:pPr>
        <w:spacing w:after="0" w:line="240" w:lineRule="auto"/>
      </w:pPr>
      <w:r>
        <w:separator/>
      </w:r>
    </w:p>
  </w:footnote>
  <w:footnote w:type="continuationSeparator" w:id="0">
    <w:p w:rsidR="00A12091" w:rsidRDefault="00A12091" w:rsidP="00647273">
      <w:pPr>
        <w:spacing w:after="0" w:line="240" w:lineRule="auto"/>
      </w:pPr>
      <w:r>
        <w:continuationSeparator/>
      </w:r>
    </w:p>
  </w:footnote>
  <w:footnote w:id="1">
    <w:p w:rsidR="00E50661" w:rsidRPr="00EF5D45" w:rsidRDefault="00E50661" w:rsidP="004C0850">
      <w:pPr>
        <w:rPr>
          <w:rFonts w:ascii="Times New Roman" w:hAnsi="Times New Roman" w:cs="Times New Roman"/>
          <w:sz w:val="20"/>
        </w:rPr>
      </w:pPr>
      <w:r w:rsidRPr="00EF5D45">
        <w:rPr>
          <w:rStyle w:val="Odwoanieprzypisudolnego"/>
          <w:rFonts w:ascii="Times New Roman" w:hAnsi="Times New Roman" w:cs="Times New Roman"/>
        </w:rPr>
        <w:footnoteRef/>
      </w:r>
      <w:r w:rsidRPr="00EF5D45">
        <w:rPr>
          <w:rFonts w:ascii="Times New Roman" w:hAnsi="Times New Roman" w:cs="Times New Roman"/>
        </w:rPr>
        <w:t xml:space="preserve"> </w:t>
      </w:r>
      <w:r w:rsidRPr="00EF5D45">
        <w:rPr>
          <w:rFonts w:ascii="Times New Roman" w:hAnsi="Times New Roman" w:cs="Times New Roman"/>
          <w:sz w:val="20"/>
        </w:rP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61" w:rsidRDefault="00097304">
    <w:pPr>
      <w:pStyle w:val="Nagwek"/>
    </w:pPr>
    <w:r>
      <w:rPr>
        <w:noProof/>
        <w:lang w:eastAsia="pl-PL"/>
      </w:rPr>
      <w:drawing>
        <wp:anchor distT="0" distB="0" distL="114300" distR="114300" simplePos="0" relativeHeight="251668480" behindDoc="1" locked="0" layoutInCell="1" allowOverlap="1">
          <wp:simplePos x="0" y="0"/>
          <wp:positionH relativeFrom="margin">
            <wp:align>center</wp:align>
          </wp:positionH>
          <wp:positionV relativeFrom="paragraph">
            <wp:posOffset>8890</wp:posOffset>
          </wp:positionV>
          <wp:extent cx="6303010" cy="614680"/>
          <wp:effectExtent l="0" t="0" r="2540" b="0"/>
          <wp:wrapTight wrapText="bothSides">
            <wp:wrapPolygon edited="0">
              <wp:start x="0" y="0"/>
              <wp:lineTo x="0" y="20752"/>
              <wp:lineTo x="21543" y="20752"/>
              <wp:lineTo x="21543" y="0"/>
              <wp:lineTo x="0" y="0"/>
            </wp:wrapPolygon>
          </wp:wrapTight>
          <wp:docPr id="16" name="Obraz 16" descr="C:\Users\Adam\AppData\Local\Microsoft\Windows\INetCache\Content.Outlook\GWEAZ7MW\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am\AppData\Local\Microsoft\Windows\INetCache\Content.Outlook\GWEAZ7MW\EFS_POZIOM_kolo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3010" cy="61468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61" w:rsidRDefault="00E50661" w:rsidP="000C6F2A">
    <w:pPr>
      <w:pStyle w:val="Nagwek"/>
    </w:pPr>
    <w:r>
      <w:rPr>
        <w:noProof/>
        <w:lang w:eastAsia="pl-PL"/>
      </w:rPr>
      <w:drawing>
        <wp:anchor distT="0" distB="0" distL="114300" distR="114300" simplePos="0" relativeHeight="251667456" behindDoc="1" locked="0" layoutInCell="1" allowOverlap="1">
          <wp:simplePos x="0" y="0"/>
          <wp:positionH relativeFrom="column">
            <wp:posOffset>57150</wp:posOffset>
          </wp:positionH>
          <wp:positionV relativeFrom="paragraph">
            <wp:posOffset>-290195</wp:posOffset>
          </wp:positionV>
          <wp:extent cx="5760720" cy="565785"/>
          <wp:effectExtent l="0" t="0" r="0" b="5715"/>
          <wp:wrapTight wrapText="bothSides">
            <wp:wrapPolygon edited="0">
              <wp:start x="0" y="0"/>
              <wp:lineTo x="0" y="21091"/>
              <wp:lineTo x="21500" y="21091"/>
              <wp:lineTo x="21500" y="0"/>
              <wp:lineTo x="0" y="0"/>
            </wp:wrapPolygon>
          </wp:wrapTight>
          <wp:docPr id="1" name="Obraz 1" descr="C:\Users\rwojciechowski\Desktop\EFS_POZIOM_kolor.jpg"/>
          <wp:cNvGraphicFramePr/>
          <a:graphic xmlns:a="http://schemas.openxmlformats.org/drawingml/2006/main">
            <a:graphicData uri="http://schemas.openxmlformats.org/drawingml/2006/picture">
              <pic:pic xmlns:pic="http://schemas.openxmlformats.org/drawingml/2006/picture">
                <pic:nvPicPr>
                  <pic:cNvPr id="2" name="Obraz 2" descr="C:\Users\rwojciechowski\Desktop\EFS_POZIOM_kolo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657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B68"/>
    <w:multiLevelType w:val="hybridMultilevel"/>
    <w:tmpl w:val="702E2736"/>
    <w:lvl w:ilvl="0" w:tplc="04150017">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EBB4306"/>
    <w:multiLevelType w:val="hybridMultilevel"/>
    <w:tmpl w:val="65A864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FA55A8D"/>
    <w:multiLevelType w:val="hybridMultilevel"/>
    <w:tmpl w:val="C4B62EA2"/>
    <w:lvl w:ilvl="0" w:tplc="5AD2879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FC6362"/>
    <w:multiLevelType w:val="hybridMultilevel"/>
    <w:tmpl w:val="7A8A6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1F3393"/>
    <w:multiLevelType w:val="hybridMultilevel"/>
    <w:tmpl w:val="F2147D82"/>
    <w:lvl w:ilvl="0" w:tplc="5BD6B850">
      <w:start w:val="1"/>
      <w:numFmt w:val="decimal"/>
      <w:lvlText w:val="%1)"/>
      <w:lvlJc w:val="left"/>
      <w:pPr>
        <w:ind w:left="72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ACE517E"/>
    <w:multiLevelType w:val="hybridMultilevel"/>
    <w:tmpl w:val="093CBF52"/>
    <w:lvl w:ilvl="0" w:tplc="45BA6BDE">
      <w:start w:val="1"/>
      <w:numFmt w:val="decimal"/>
      <w:lvlText w:val="%1)"/>
      <w:lvlJc w:val="left"/>
      <w:pPr>
        <w:tabs>
          <w:tab w:val="num" w:pos="720"/>
        </w:tabs>
        <w:ind w:left="720" w:hanging="360"/>
      </w:pPr>
      <w:rPr>
        <w:i w:val="0"/>
        <w:strike w:val="0"/>
        <w:dstrike w:val="0"/>
        <w:u w:val="none"/>
        <w:effect w:val="none"/>
      </w:rPr>
    </w:lvl>
    <w:lvl w:ilvl="1" w:tplc="34BC965E">
      <w:start w:val="1"/>
      <w:numFmt w:val="decimal"/>
      <w:lvlText w:val="%2."/>
      <w:lvlJc w:val="left"/>
      <w:pPr>
        <w:tabs>
          <w:tab w:val="num" w:pos="1440"/>
        </w:tabs>
        <w:ind w:left="1440" w:hanging="360"/>
      </w:pPr>
    </w:lvl>
    <w:lvl w:ilvl="2" w:tplc="57F6DA0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D6E1F6C"/>
    <w:multiLevelType w:val="hybridMultilevel"/>
    <w:tmpl w:val="7604DF7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nsid w:val="308D4BE8"/>
    <w:multiLevelType w:val="hybridMultilevel"/>
    <w:tmpl w:val="987073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93975CC"/>
    <w:multiLevelType w:val="hybridMultilevel"/>
    <w:tmpl w:val="7340E7C6"/>
    <w:lvl w:ilvl="0" w:tplc="5210AE3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513A70"/>
    <w:multiLevelType w:val="hybridMultilevel"/>
    <w:tmpl w:val="C4B62EA2"/>
    <w:lvl w:ilvl="0" w:tplc="5AD2879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062266E"/>
    <w:multiLevelType w:val="hybridMultilevel"/>
    <w:tmpl w:val="ED88182A"/>
    <w:lvl w:ilvl="0" w:tplc="04150013">
      <w:start w:val="1"/>
      <w:numFmt w:val="upperRoman"/>
      <w:lvlText w:val="%1."/>
      <w:lvlJc w:val="right"/>
      <w:pPr>
        <w:ind w:left="3720" w:hanging="360"/>
      </w:pPr>
    </w:lvl>
    <w:lvl w:ilvl="1" w:tplc="04150019" w:tentative="1">
      <w:start w:val="1"/>
      <w:numFmt w:val="lowerLetter"/>
      <w:lvlText w:val="%2."/>
      <w:lvlJc w:val="left"/>
      <w:pPr>
        <w:ind w:left="4440" w:hanging="360"/>
      </w:pPr>
    </w:lvl>
    <w:lvl w:ilvl="2" w:tplc="0415001B" w:tentative="1">
      <w:start w:val="1"/>
      <w:numFmt w:val="lowerRoman"/>
      <w:lvlText w:val="%3."/>
      <w:lvlJc w:val="right"/>
      <w:pPr>
        <w:ind w:left="5160" w:hanging="180"/>
      </w:pPr>
    </w:lvl>
    <w:lvl w:ilvl="3" w:tplc="0415000F" w:tentative="1">
      <w:start w:val="1"/>
      <w:numFmt w:val="decimal"/>
      <w:lvlText w:val="%4."/>
      <w:lvlJc w:val="left"/>
      <w:pPr>
        <w:ind w:left="5880" w:hanging="360"/>
      </w:pPr>
    </w:lvl>
    <w:lvl w:ilvl="4" w:tplc="04150019" w:tentative="1">
      <w:start w:val="1"/>
      <w:numFmt w:val="lowerLetter"/>
      <w:lvlText w:val="%5."/>
      <w:lvlJc w:val="left"/>
      <w:pPr>
        <w:ind w:left="6600" w:hanging="360"/>
      </w:pPr>
    </w:lvl>
    <w:lvl w:ilvl="5" w:tplc="0415001B" w:tentative="1">
      <w:start w:val="1"/>
      <w:numFmt w:val="lowerRoman"/>
      <w:lvlText w:val="%6."/>
      <w:lvlJc w:val="right"/>
      <w:pPr>
        <w:ind w:left="7320" w:hanging="180"/>
      </w:pPr>
    </w:lvl>
    <w:lvl w:ilvl="6" w:tplc="0415000F" w:tentative="1">
      <w:start w:val="1"/>
      <w:numFmt w:val="decimal"/>
      <w:lvlText w:val="%7."/>
      <w:lvlJc w:val="left"/>
      <w:pPr>
        <w:ind w:left="8040" w:hanging="360"/>
      </w:pPr>
    </w:lvl>
    <w:lvl w:ilvl="7" w:tplc="04150019" w:tentative="1">
      <w:start w:val="1"/>
      <w:numFmt w:val="lowerLetter"/>
      <w:lvlText w:val="%8."/>
      <w:lvlJc w:val="left"/>
      <w:pPr>
        <w:ind w:left="8760" w:hanging="360"/>
      </w:pPr>
    </w:lvl>
    <w:lvl w:ilvl="8" w:tplc="0415001B" w:tentative="1">
      <w:start w:val="1"/>
      <w:numFmt w:val="lowerRoman"/>
      <w:lvlText w:val="%9."/>
      <w:lvlJc w:val="right"/>
      <w:pPr>
        <w:ind w:left="9480" w:hanging="180"/>
      </w:pPr>
    </w:lvl>
  </w:abstractNum>
  <w:abstractNum w:abstractNumId="11">
    <w:nsid w:val="435F5BB1"/>
    <w:multiLevelType w:val="hybridMultilevel"/>
    <w:tmpl w:val="987073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226052"/>
    <w:multiLevelType w:val="hybridMultilevel"/>
    <w:tmpl w:val="B85E95AE"/>
    <w:lvl w:ilvl="0" w:tplc="D4F44D5E">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nsid w:val="5D1D771A"/>
    <w:multiLevelType w:val="hybridMultilevel"/>
    <w:tmpl w:val="2F206950"/>
    <w:lvl w:ilvl="0" w:tplc="822A205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D8A339C"/>
    <w:multiLevelType w:val="hybridMultilevel"/>
    <w:tmpl w:val="4A924CD4"/>
    <w:lvl w:ilvl="0" w:tplc="04150017">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36C4E17"/>
    <w:multiLevelType w:val="hybridMultilevel"/>
    <w:tmpl w:val="7340E7C6"/>
    <w:lvl w:ilvl="0" w:tplc="5210AE3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9"/>
  </w:num>
  <w:num w:numId="5">
    <w:abstractNumId w:val="6"/>
  </w:num>
  <w:num w:numId="6">
    <w:abstractNumId w:val="11"/>
  </w:num>
  <w:num w:numId="7">
    <w:abstractNumId w:val="16"/>
  </w:num>
  <w:num w:numId="8">
    <w:abstractNumId w:val="13"/>
  </w:num>
  <w:num w:numId="9">
    <w:abstractNumId w:val="0"/>
  </w:num>
  <w:num w:numId="10">
    <w:abstractNumId w:val="8"/>
  </w:num>
  <w:num w:numId="11">
    <w:abstractNumId w:val="7"/>
  </w:num>
  <w:num w:numId="12">
    <w:abstractNumId w:val="14"/>
  </w:num>
  <w:num w:numId="13">
    <w:abstractNumId w:val="4"/>
  </w:num>
  <w:num w:numId="14">
    <w:abstractNumId w:val="10"/>
  </w:num>
  <w:num w:numId="15">
    <w:abstractNumId w:val="2"/>
  </w:num>
  <w:num w:numId="16">
    <w:abstractNumId w:val="15"/>
  </w:num>
  <w:num w:numId="1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8130"/>
  </w:hdrShapeDefaults>
  <w:footnotePr>
    <w:numRestart w:val="eachPage"/>
    <w:footnote w:id="-1"/>
    <w:footnote w:id="0"/>
  </w:footnotePr>
  <w:endnotePr>
    <w:endnote w:id="-1"/>
    <w:endnote w:id="0"/>
  </w:endnotePr>
  <w:compat/>
  <w:rsids>
    <w:rsidRoot w:val="00D54C38"/>
    <w:rsid w:val="00004227"/>
    <w:rsid w:val="000219D8"/>
    <w:rsid w:val="00035FDC"/>
    <w:rsid w:val="000632FC"/>
    <w:rsid w:val="00064CB6"/>
    <w:rsid w:val="00093B23"/>
    <w:rsid w:val="00097304"/>
    <w:rsid w:val="000A3343"/>
    <w:rsid w:val="000B4B68"/>
    <w:rsid w:val="000B7396"/>
    <w:rsid w:val="000C6F2A"/>
    <w:rsid w:val="000D4303"/>
    <w:rsid w:val="000D4DA3"/>
    <w:rsid w:val="000D73F2"/>
    <w:rsid w:val="000F107D"/>
    <w:rsid w:val="000F14AA"/>
    <w:rsid w:val="000F7733"/>
    <w:rsid w:val="00110906"/>
    <w:rsid w:val="0012427B"/>
    <w:rsid w:val="00140953"/>
    <w:rsid w:val="00141CA9"/>
    <w:rsid w:val="00141CC1"/>
    <w:rsid w:val="001561F6"/>
    <w:rsid w:val="0016329F"/>
    <w:rsid w:val="00175113"/>
    <w:rsid w:val="00190E47"/>
    <w:rsid w:val="001B437E"/>
    <w:rsid w:val="001B75BF"/>
    <w:rsid w:val="001C1DCC"/>
    <w:rsid w:val="001E2A48"/>
    <w:rsid w:val="001E4277"/>
    <w:rsid w:val="001F31EB"/>
    <w:rsid w:val="0021692E"/>
    <w:rsid w:val="00226ED0"/>
    <w:rsid w:val="00244CBA"/>
    <w:rsid w:val="00276BBF"/>
    <w:rsid w:val="00296915"/>
    <w:rsid w:val="002974DF"/>
    <w:rsid w:val="002C1689"/>
    <w:rsid w:val="002C66BD"/>
    <w:rsid w:val="002D1826"/>
    <w:rsid w:val="002D28DF"/>
    <w:rsid w:val="002E3764"/>
    <w:rsid w:val="002F2D4A"/>
    <w:rsid w:val="002F4D0A"/>
    <w:rsid w:val="00314876"/>
    <w:rsid w:val="00321DB3"/>
    <w:rsid w:val="0033239E"/>
    <w:rsid w:val="00345218"/>
    <w:rsid w:val="0035032F"/>
    <w:rsid w:val="00394FF1"/>
    <w:rsid w:val="003A5A4A"/>
    <w:rsid w:val="003A5DEF"/>
    <w:rsid w:val="003B4661"/>
    <w:rsid w:val="003D2889"/>
    <w:rsid w:val="003D3837"/>
    <w:rsid w:val="003E5767"/>
    <w:rsid w:val="003F2E4B"/>
    <w:rsid w:val="003F4B63"/>
    <w:rsid w:val="0040628E"/>
    <w:rsid w:val="00426B3C"/>
    <w:rsid w:val="00427A6A"/>
    <w:rsid w:val="0043333D"/>
    <w:rsid w:val="00437B06"/>
    <w:rsid w:val="004446FF"/>
    <w:rsid w:val="00462DD3"/>
    <w:rsid w:val="004858AC"/>
    <w:rsid w:val="00486F47"/>
    <w:rsid w:val="0048728F"/>
    <w:rsid w:val="004A28B9"/>
    <w:rsid w:val="004A6314"/>
    <w:rsid w:val="004C0850"/>
    <w:rsid w:val="004C15CA"/>
    <w:rsid w:val="004D55ED"/>
    <w:rsid w:val="004F60EA"/>
    <w:rsid w:val="004F75C0"/>
    <w:rsid w:val="005030E0"/>
    <w:rsid w:val="0050461C"/>
    <w:rsid w:val="00514CB9"/>
    <w:rsid w:val="00521DDF"/>
    <w:rsid w:val="0053022C"/>
    <w:rsid w:val="0053507E"/>
    <w:rsid w:val="005413BA"/>
    <w:rsid w:val="00555EF4"/>
    <w:rsid w:val="005678FF"/>
    <w:rsid w:val="0057520F"/>
    <w:rsid w:val="00577A03"/>
    <w:rsid w:val="0058341C"/>
    <w:rsid w:val="00587DB0"/>
    <w:rsid w:val="005A1A25"/>
    <w:rsid w:val="005E1392"/>
    <w:rsid w:val="00635BA3"/>
    <w:rsid w:val="00640A1B"/>
    <w:rsid w:val="00647273"/>
    <w:rsid w:val="00647781"/>
    <w:rsid w:val="006523AE"/>
    <w:rsid w:val="0065690B"/>
    <w:rsid w:val="006629E6"/>
    <w:rsid w:val="006664BF"/>
    <w:rsid w:val="00685B38"/>
    <w:rsid w:val="006E13A1"/>
    <w:rsid w:val="006E3614"/>
    <w:rsid w:val="00726CCC"/>
    <w:rsid w:val="0073116D"/>
    <w:rsid w:val="0073181A"/>
    <w:rsid w:val="00734887"/>
    <w:rsid w:val="0075347F"/>
    <w:rsid w:val="00762EFA"/>
    <w:rsid w:val="00783F6C"/>
    <w:rsid w:val="007873C4"/>
    <w:rsid w:val="0079169C"/>
    <w:rsid w:val="007949AA"/>
    <w:rsid w:val="007966EA"/>
    <w:rsid w:val="007B00DB"/>
    <w:rsid w:val="007B2D1F"/>
    <w:rsid w:val="007E0CC8"/>
    <w:rsid w:val="00800C76"/>
    <w:rsid w:val="00815E01"/>
    <w:rsid w:val="008214D7"/>
    <w:rsid w:val="0083370F"/>
    <w:rsid w:val="00836581"/>
    <w:rsid w:val="00840AE7"/>
    <w:rsid w:val="008531CA"/>
    <w:rsid w:val="00854144"/>
    <w:rsid w:val="00857545"/>
    <w:rsid w:val="00882415"/>
    <w:rsid w:val="00890C43"/>
    <w:rsid w:val="008A5381"/>
    <w:rsid w:val="008A5451"/>
    <w:rsid w:val="008C6045"/>
    <w:rsid w:val="008E17E8"/>
    <w:rsid w:val="008E2706"/>
    <w:rsid w:val="008F0D66"/>
    <w:rsid w:val="008F560A"/>
    <w:rsid w:val="009135EB"/>
    <w:rsid w:val="0091512A"/>
    <w:rsid w:val="00926FA4"/>
    <w:rsid w:val="0097106E"/>
    <w:rsid w:val="0098158B"/>
    <w:rsid w:val="00985B6B"/>
    <w:rsid w:val="009A1E78"/>
    <w:rsid w:val="009B48E4"/>
    <w:rsid w:val="009B764C"/>
    <w:rsid w:val="009D74E9"/>
    <w:rsid w:val="009E4757"/>
    <w:rsid w:val="009E5A4A"/>
    <w:rsid w:val="00A12091"/>
    <w:rsid w:val="00A26EFB"/>
    <w:rsid w:val="00A341A3"/>
    <w:rsid w:val="00A52B1A"/>
    <w:rsid w:val="00A55E07"/>
    <w:rsid w:val="00A57653"/>
    <w:rsid w:val="00A602A9"/>
    <w:rsid w:val="00A85DF9"/>
    <w:rsid w:val="00A9052A"/>
    <w:rsid w:val="00AB3CFC"/>
    <w:rsid w:val="00AD00F1"/>
    <w:rsid w:val="00B1532B"/>
    <w:rsid w:val="00B15771"/>
    <w:rsid w:val="00B37AF0"/>
    <w:rsid w:val="00B618DC"/>
    <w:rsid w:val="00B6412E"/>
    <w:rsid w:val="00B91776"/>
    <w:rsid w:val="00BA7E7C"/>
    <w:rsid w:val="00BB0048"/>
    <w:rsid w:val="00BB0829"/>
    <w:rsid w:val="00BB0ECB"/>
    <w:rsid w:val="00BC7F8A"/>
    <w:rsid w:val="00BF282E"/>
    <w:rsid w:val="00C31A19"/>
    <w:rsid w:val="00C4071C"/>
    <w:rsid w:val="00C42A15"/>
    <w:rsid w:val="00C76648"/>
    <w:rsid w:val="00C83F34"/>
    <w:rsid w:val="00CA22EB"/>
    <w:rsid w:val="00CC0364"/>
    <w:rsid w:val="00CD0E2B"/>
    <w:rsid w:val="00CD5420"/>
    <w:rsid w:val="00CD7433"/>
    <w:rsid w:val="00CE3098"/>
    <w:rsid w:val="00CF1EA1"/>
    <w:rsid w:val="00D034E6"/>
    <w:rsid w:val="00D03C4B"/>
    <w:rsid w:val="00D218FC"/>
    <w:rsid w:val="00D23D70"/>
    <w:rsid w:val="00D54C38"/>
    <w:rsid w:val="00D74089"/>
    <w:rsid w:val="00D77422"/>
    <w:rsid w:val="00D830A2"/>
    <w:rsid w:val="00D90DF5"/>
    <w:rsid w:val="00D95EDD"/>
    <w:rsid w:val="00DC2365"/>
    <w:rsid w:val="00DD71E1"/>
    <w:rsid w:val="00DE2D0C"/>
    <w:rsid w:val="00E125E6"/>
    <w:rsid w:val="00E250E2"/>
    <w:rsid w:val="00E27C37"/>
    <w:rsid w:val="00E426A4"/>
    <w:rsid w:val="00E47B46"/>
    <w:rsid w:val="00E50661"/>
    <w:rsid w:val="00E607C0"/>
    <w:rsid w:val="00E63C61"/>
    <w:rsid w:val="00E809C7"/>
    <w:rsid w:val="00E81FF1"/>
    <w:rsid w:val="00E84D81"/>
    <w:rsid w:val="00EA06E6"/>
    <w:rsid w:val="00EA13DB"/>
    <w:rsid w:val="00EA65D1"/>
    <w:rsid w:val="00EA65F7"/>
    <w:rsid w:val="00EB0733"/>
    <w:rsid w:val="00EB2393"/>
    <w:rsid w:val="00EB6365"/>
    <w:rsid w:val="00EB7A8E"/>
    <w:rsid w:val="00EC0259"/>
    <w:rsid w:val="00EC2E28"/>
    <w:rsid w:val="00EC3D12"/>
    <w:rsid w:val="00EC5786"/>
    <w:rsid w:val="00EE6256"/>
    <w:rsid w:val="00EF27D1"/>
    <w:rsid w:val="00F26914"/>
    <w:rsid w:val="00F308AC"/>
    <w:rsid w:val="00F325EB"/>
    <w:rsid w:val="00F36E62"/>
    <w:rsid w:val="00F432C9"/>
    <w:rsid w:val="00F44E13"/>
    <w:rsid w:val="00F533BF"/>
    <w:rsid w:val="00F54B42"/>
    <w:rsid w:val="00F64B13"/>
    <w:rsid w:val="00F65AC1"/>
    <w:rsid w:val="00F76FFB"/>
    <w:rsid w:val="00F770A4"/>
    <w:rsid w:val="00F86FD2"/>
    <w:rsid w:val="00FB59F4"/>
    <w:rsid w:val="00FC78FB"/>
    <w:rsid w:val="00FE22D9"/>
    <w:rsid w:val="00FF4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6E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72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273"/>
  </w:style>
  <w:style w:type="paragraph" w:styleId="Stopka">
    <w:name w:val="footer"/>
    <w:basedOn w:val="Normalny"/>
    <w:link w:val="StopkaZnak"/>
    <w:unhideWhenUsed/>
    <w:rsid w:val="00647273"/>
    <w:pPr>
      <w:tabs>
        <w:tab w:val="center" w:pos="4536"/>
        <w:tab w:val="right" w:pos="9072"/>
      </w:tabs>
      <w:spacing w:after="0" w:line="240" w:lineRule="auto"/>
    </w:pPr>
  </w:style>
  <w:style w:type="character" w:customStyle="1" w:styleId="StopkaZnak">
    <w:name w:val="Stopka Znak"/>
    <w:basedOn w:val="Domylnaczcionkaakapitu"/>
    <w:link w:val="Stopka"/>
    <w:rsid w:val="00647273"/>
  </w:style>
  <w:style w:type="paragraph" w:customStyle="1" w:styleId="Default">
    <w:name w:val="Default"/>
    <w:rsid w:val="00647273"/>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link w:val="TytuZnak"/>
    <w:qFormat/>
    <w:rsid w:val="00647273"/>
    <w:pPr>
      <w:snapToGrid w:val="0"/>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47273"/>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647273"/>
    <w:pPr>
      <w:ind w:left="720"/>
      <w:contextualSpacing/>
    </w:pPr>
  </w:style>
  <w:style w:type="paragraph" w:styleId="Tekstpodstawowy">
    <w:name w:val="Body Text"/>
    <w:basedOn w:val="Normalny"/>
    <w:link w:val="TekstpodstawowyZnak"/>
    <w:unhideWhenUsed/>
    <w:rsid w:val="00647273"/>
    <w:pPr>
      <w:spacing w:after="0" w:line="240" w:lineRule="auto"/>
      <w:jc w:val="both"/>
    </w:pPr>
    <w:rPr>
      <w:rFonts w:ascii="Times New Roman" w:eastAsia="Times New Roman" w:hAnsi="Times New Roman" w:cs="Times New Roman"/>
      <w:b/>
      <w:sz w:val="20"/>
      <w:szCs w:val="20"/>
      <w:lang w:eastAsia="pl-PL"/>
    </w:rPr>
  </w:style>
  <w:style w:type="character" w:customStyle="1" w:styleId="TekstpodstawowyZnak">
    <w:name w:val="Tekst podstawowy Znak"/>
    <w:basedOn w:val="Domylnaczcionkaakapitu"/>
    <w:link w:val="Tekstpodstawowy"/>
    <w:rsid w:val="00647273"/>
    <w:rPr>
      <w:rFonts w:ascii="Times New Roman" w:eastAsia="Times New Roman" w:hAnsi="Times New Roman" w:cs="Times New Roman"/>
      <w:b/>
      <w:sz w:val="20"/>
      <w:szCs w:val="20"/>
      <w:lang w:eastAsia="pl-PL"/>
    </w:rPr>
  </w:style>
  <w:style w:type="paragraph" w:customStyle="1" w:styleId="mjtekst">
    <w:name w:val="mój tekst"/>
    <w:basedOn w:val="Normalny"/>
    <w:rsid w:val="00647273"/>
    <w:pPr>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47273"/>
    <w:rPr>
      <w:sz w:val="16"/>
      <w:szCs w:val="16"/>
    </w:rPr>
  </w:style>
  <w:style w:type="paragraph" w:styleId="Tekstkomentarza">
    <w:name w:val="annotation text"/>
    <w:basedOn w:val="Normalny"/>
    <w:link w:val="TekstkomentarzaZnak"/>
    <w:uiPriority w:val="99"/>
    <w:semiHidden/>
    <w:unhideWhenUsed/>
    <w:rsid w:val="006472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7273"/>
    <w:rPr>
      <w:sz w:val="20"/>
      <w:szCs w:val="20"/>
    </w:rPr>
  </w:style>
  <w:style w:type="paragraph" w:styleId="Tekstdymka">
    <w:name w:val="Balloon Text"/>
    <w:basedOn w:val="Normalny"/>
    <w:link w:val="TekstdymkaZnak"/>
    <w:uiPriority w:val="99"/>
    <w:semiHidden/>
    <w:unhideWhenUsed/>
    <w:rsid w:val="006472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27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74089"/>
    <w:rPr>
      <w:b/>
      <w:bCs/>
    </w:rPr>
  </w:style>
  <w:style w:type="character" w:customStyle="1" w:styleId="TematkomentarzaZnak">
    <w:name w:val="Temat komentarza Znak"/>
    <w:basedOn w:val="TekstkomentarzaZnak"/>
    <w:link w:val="Tematkomentarza"/>
    <w:uiPriority w:val="99"/>
    <w:semiHidden/>
    <w:rsid w:val="00D74089"/>
    <w:rPr>
      <w:b/>
      <w:bCs/>
      <w:sz w:val="20"/>
      <w:szCs w:val="20"/>
    </w:rPr>
  </w:style>
  <w:style w:type="table" w:styleId="Tabela-Siatka">
    <w:name w:val="Table Grid"/>
    <w:basedOn w:val="Standardowy"/>
    <w:uiPriority w:val="39"/>
    <w:rsid w:val="000A3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A33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3343"/>
    <w:rPr>
      <w:sz w:val="20"/>
      <w:szCs w:val="20"/>
    </w:rPr>
  </w:style>
  <w:style w:type="character" w:styleId="Odwoanieprzypisudolnego">
    <w:name w:val="footnote reference"/>
    <w:basedOn w:val="Domylnaczcionkaakapitu"/>
    <w:uiPriority w:val="99"/>
    <w:semiHidden/>
    <w:unhideWhenUsed/>
    <w:rsid w:val="000A3343"/>
    <w:rPr>
      <w:vertAlign w:val="superscript"/>
    </w:rPr>
  </w:style>
  <w:style w:type="paragraph" w:styleId="HTML-wstpniesformatowany">
    <w:name w:val="HTML Preformatted"/>
    <w:basedOn w:val="Normalny"/>
    <w:link w:val="HTML-wstpniesformatowanyZnak"/>
    <w:semiHidden/>
    <w:rsid w:val="0053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semiHidden/>
    <w:rsid w:val="0053507E"/>
    <w:rPr>
      <w:rFonts w:ascii="Arial Unicode MS" w:eastAsia="Arial Unicode MS" w:hAnsi="Arial Unicode MS" w:cs="Arial Unicode MS"/>
      <w:sz w:val="20"/>
      <w:szCs w:val="20"/>
      <w:lang w:eastAsia="pl-PL"/>
    </w:rPr>
  </w:style>
  <w:style w:type="paragraph" w:customStyle="1" w:styleId="CMSHeadL7">
    <w:name w:val="CMS Head L7"/>
    <w:basedOn w:val="Normalny"/>
    <w:rsid w:val="001B75BF"/>
    <w:pPr>
      <w:numPr>
        <w:ilvl w:val="6"/>
        <w:numId w:val="8"/>
      </w:numPr>
      <w:spacing w:after="240" w:line="240" w:lineRule="auto"/>
      <w:outlineLvl w:val="6"/>
    </w:pPr>
    <w:rPr>
      <w:rFonts w:ascii="Times New Roman" w:eastAsia="Times New Roman" w:hAnsi="Times New Roman" w:cs="Times New Roman"/>
      <w:szCs w:val="24"/>
      <w:lang w:val="en-GB"/>
    </w:rPr>
  </w:style>
  <w:style w:type="paragraph" w:styleId="Tekstprzypisukocowego">
    <w:name w:val="endnote text"/>
    <w:basedOn w:val="Normalny"/>
    <w:link w:val="TekstprzypisukocowegoZnak"/>
    <w:uiPriority w:val="99"/>
    <w:semiHidden/>
    <w:unhideWhenUsed/>
    <w:rsid w:val="007949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9AA"/>
    <w:rPr>
      <w:sz w:val="20"/>
      <w:szCs w:val="20"/>
    </w:rPr>
  </w:style>
  <w:style w:type="character" w:styleId="Odwoanieprzypisukocowego">
    <w:name w:val="endnote reference"/>
    <w:basedOn w:val="Domylnaczcionkaakapitu"/>
    <w:uiPriority w:val="99"/>
    <w:semiHidden/>
    <w:unhideWhenUsed/>
    <w:rsid w:val="007949AA"/>
    <w:rPr>
      <w:vertAlign w:val="superscript"/>
    </w:rPr>
  </w:style>
  <w:style w:type="character" w:styleId="Hipercze">
    <w:name w:val="Hyperlink"/>
    <w:basedOn w:val="Domylnaczcionkaakapitu"/>
    <w:uiPriority w:val="99"/>
    <w:unhideWhenUsed/>
    <w:rsid w:val="00DC236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A05F-72E5-4EF5-813A-3D07EBCD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2776</Words>
  <Characters>16657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Lab</Company>
  <LinksUpToDate>false</LinksUpToDate>
  <CharactersWithSpaces>19395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Wojciechowski</dc:creator>
  <cp:lastModifiedBy>Agnieszka Macioszek</cp:lastModifiedBy>
  <cp:revision>8</cp:revision>
  <cp:lastPrinted>2020-09-29T05:46:00Z</cp:lastPrinted>
  <dcterms:created xsi:type="dcterms:W3CDTF">2020-09-16T19:08:00Z</dcterms:created>
  <dcterms:modified xsi:type="dcterms:W3CDTF">2020-10-01T16:47:00Z</dcterms:modified>
</cp:coreProperties>
</file>