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42" w:rsidRDefault="00CE7942" w:rsidP="00CE7942">
      <w:pPr>
        <w:spacing w:before="100" w:beforeAutospacing="1" w:after="100" w:afterAutospacing="1"/>
        <w:rPr>
          <w:rFonts w:eastAsia="Times New Roman" w:cs="Times New Roman"/>
          <w:color w:val="008000"/>
          <w:lang w:val="sk-SK"/>
        </w:rPr>
      </w:pPr>
      <w:r>
        <w:rPr>
          <w:rFonts w:eastAsia="Times New Roman" w:cs="Times New Roman"/>
          <w:color w:val="008000"/>
          <w:lang w:val="sk-SK"/>
        </w:rPr>
        <w:t>Opakovanie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>Ako sa nazývajú doskovité telesá do ktorých sa usádzajú usadené horniny?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0" w:name="answer-key0b491"/>
      <w:bookmarkEnd w:id="0"/>
      <w:r w:rsidRPr="00CE7942">
        <w:rPr>
          <w:rFonts w:eastAsia="Times New Roman" w:cs="Times New Roman"/>
          <w:lang w:val="sk-SK"/>
        </w:rPr>
        <w:t xml:space="preserve">tufy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" w:name="answer-key0b492"/>
      <w:bookmarkEnd w:id="1"/>
      <w:proofErr w:type="spellStart"/>
      <w:r w:rsidRPr="00CE7942">
        <w:rPr>
          <w:rFonts w:eastAsia="Times New Roman" w:cs="Times New Roman"/>
          <w:lang w:val="sk-SK"/>
        </w:rPr>
        <w:t>úsypy</w:t>
      </w:r>
      <w:proofErr w:type="spellEnd"/>
      <w:r w:rsidRPr="00CE7942">
        <w:rPr>
          <w:rFonts w:eastAsia="Times New Roman" w:cs="Times New Roman"/>
          <w:lang w:val="sk-SK"/>
        </w:rPr>
        <w:t xml:space="preserve">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2" w:name="answer-key0b493"/>
      <w:bookmarkEnd w:id="2"/>
      <w:r w:rsidRPr="00CE7942">
        <w:rPr>
          <w:rFonts w:eastAsia="Times New Roman" w:cs="Times New Roman"/>
          <w:lang w:val="sk-SK"/>
        </w:rPr>
        <w:t xml:space="preserve">vrstvy 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 xml:space="preserve">Ako sa nazýva spodná staršia vrstva?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3" w:name="answer-key1b491"/>
      <w:bookmarkEnd w:id="3"/>
      <w:r w:rsidRPr="00CE7942">
        <w:rPr>
          <w:rFonts w:eastAsia="Times New Roman" w:cs="Times New Roman"/>
          <w:lang w:val="sk-SK"/>
        </w:rPr>
        <w:t xml:space="preserve">podložie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4" w:name="answer-key1b492"/>
      <w:bookmarkEnd w:id="4"/>
      <w:r w:rsidRPr="00CE7942">
        <w:rPr>
          <w:rFonts w:eastAsia="Times New Roman" w:cs="Times New Roman"/>
          <w:lang w:val="sk-SK"/>
        </w:rPr>
        <w:t xml:space="preserve">najspodnejšia vrstva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5" w:name="answer-key1b493"/>
      <w:bookmarkEnd w:id="5"/>
      <w:r w:rsidRPr="00CE7942">
        <w:rPr>
          <w:rFonts w:eastAsia="Times New Roman" w:cs="Times New Roman"/>
          <w:lang w:val="sk-SK"/>
        </w:rPr>
        <w:t xml:space="preserve">nadložie 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>Aké horniny</w:t>
      </w:r>
      <w:r w:rsidRPr="00CE7942">
        <w:rPr>
          <w:rFonts w:eastAsia="Times New Roman" w:cs="Times New Roman"/>
          <w:b/>
          <w:bCs/>
          <w:color w:val="008000"/>
          <w:lang w:val="sk-SK"/>
        </w:rPr>
        <w:t xml:space="preserve"> </w:t>
      </w:r>
      <w:r w:rsidRPr="00CE7942">
        <w:rPr>
          <w:rFonts w:eastAsia="Times New Roman" w:cs="Times New Roman"/>
          <w:color w:val="008000"/>
          <w:lang w:val="sk-SK"/>
        </w:rPr>
        <w:t xml:space="preserve">vznikajú usadzovaním úlomkov hornín a minerálov?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6" w:name="answer-key2b491"/>
      <w:bookmarkEnd w:id="6"/>
      <w:r w:rsidRPr="00CE7942">
        <w:rPr>
          <w:rFonts w:eastAsia="Times New Roman" w:cs="Times New Roman"/>
          <w:lang w:val="sk-SK"/>
        </w:rPr>
        <w:t xml:space="preserve">biogénne usadené horniny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7" w:name="answer-key2b492"/>
      <w:bookmarkEnd w:id="7"/>
      <w:r w:rsidRPr="00CE7942">
        <w:rPr>
          <w:rFonts w:eastAsia="Times New Roman" w:cs="Times New Roman"/>
          <w:lang w:val="sk-SK"/>
        </w:rPr>
        <w:t xml:space="preserve">úlomkovité usadené horniny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8" w:name="answer-key2b493"/>
      <w:bookmarkEnd w:id="8"/>
      <w:r w:rsidRPr="00CE7942">
        <w:rPr>
          <w:rFonts w:eastAsia="Times New Roman" w:cs="Times New Roman"/>
          <w:lang w:val="sk-SK"/>
        </w:rPr>
        <w:t xml:space="preserve">chemické usadené horniny 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 xml:space="preserve">Aké horniny vznikajú z tiel odumretých rastlín a živočíchov?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9" w:name="answer-key3b491"/>
      <w:bookmarkEnd w:id="9"/>
      <w:r w:rsidRPr="00CE7942">
        <w:rPr>
          <w:rFonts w:eastAsia="Times New Roman" w:cs="Times New Roman"/>
          <w:lang w:val="sk-SK"/>
        </w:rPr>
        <w:t xml:space="preserve">biogénne usadené horniny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0" w:name="answer-key3b492"/>
      <w:bookmarkEnd w:id="10"/>
      <w:r w:rsidRPr="00CE7942">
        <w:rPr>
          <w:rFonts w:eastAsia="Times New Roman" w:cs="Times New Roman"/>
          <w:lang w:val="sk-SK"/>
        </w:rPr>
        <w:t xml:space="preserve">úlomkovité usadené horniny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1" w:name="answer-key3b493"/>
      <w:bookmarkEnd w:id="11"/>
      <w:r w:rsidRPr="00CE7942">
        <w:rPr>
          <w:rFonts w:eastAsia="Times New Roman" w:cs="Times New Roman"/>
          <w:lang w:val="sk-SK"/>
        </w:rPr>
        <w:t xml:space="preserve">chemické usadené horniny 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 xml:space="preserve">Aké horniny vznikajú vylučovaním minerálnych látok z vody?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2" w:name="answer-key4b491"/>
      <w:bookmarkEnd w:id="12"/>
      <w:r w:rsidRPr="00CE7942">
        <w:rPr>
          <w:rFonts w:eastAsia="Times New Roman" w:cs="Times New Roman"/>
          <w:lang w:val="sk-SK"/>
        </w:rPr>
        <w:t xml:space="preserve">chemické usadené horniny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3" w:name="answer-key4b492"/>
      <w:bookmarkEnd w:id="13"/>
      <w:r w:rsidRPr="00CE7942">
        <w:rPr>
          <w:rFonts w:eastAsia="Times New Roman" w:cs="Times New Roman"/>
          <w:lang w:val="sk-SK"/>
        </w:rPr>
        <w:t xml:space="preserve">úlomkovité usadené horniny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4" w:name="answer-key4b493"/>
      <w:bookmarkEnd w:id="14"/>
      <w:r w:rsidRPr="00CE7942">
        <w:rPr>
          <w:rFonts w:eastAsia="Times New Roman" w:cs="Times New Roman"/>
          <w:lang w:val="sk-SK"/>
        </w:rPr>
        <w:t xml:space="preserve">biogénne usadené horniny 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 xml:space="preserve">Ktorá hornina nepatrí medzi nespevnené úlomkovité usadené horniny?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5" w:name="answer-key5b491"/>
      <w:bookmarkEnd w:id="15"/>
      <w:r w:rsidRPr="00CE7942">
        <w:rPr>
          <w:rFonts w:eastAsia="Times New Roman" w:cs="Times New Roman"/>
          <w:lang w:val="sk-SK"/>
        </w:rPr>
        <w:t xml:space="preserve">piesok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6" w:name="answer-key5b492"/>
      <w:bookmarkEnd w:id="16"/>
      <w:proofErr w:type="spellStart"/>
      <w:r w:rsidRPr="00CE7942">
        <w:rPr>
          <w:rFonts w:eastAsia="Times New Roman" w:cs="Times New Roman"/>
          <w:lang w:val="sk-SK"/>
        </w:rPr>
        <w:t>praš</w:t>
      </w:r>
      <w:proofErr w:type="spellEnd"/>
      <w:r w:rsidRPr="00CE7942">
        <w:rPr>
          <w:rFonts w:eastAsia="Times New Roman" w:cs="Times New Roman"/>
          <w:lang w:val="sk-SK"/>
        </w:rPr>
        <w:t xml:space="preserve">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7" w:name="answer-key5b493"/>
      <w:bookmarkEnd w:id="17"/>
      <w:r w:rsidRPr="00CE7942">
        <w:rPr>
          <w:rFonts w:eastAsia="Times New Roman" w:cs="Times New Roman"/>
          <w:lang w:val="sk-SK"/>
        </w:rPr>
        <w:t xml:space="preserve">štrk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8" w:name="answer-key5b494"/>
      <w:bookmarkEnd w:id="18"/>
      <w:r w:rsidRPr="00CE7942">
        <w:rPr>
          <w:rFonts w:eastAsia="Times New Roman" w:cs="Times New Roman"/>
          <w:lang w:val="sk-SK"/>
        </w:rPr>
        <w:t xml:space="preserve">vápenec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19" w:name="answer-key5b495"/>
      <w:bookmarkEnd w:id="19"/>
      <w:r w:rsidRPr="00CE7942">
        <w:rPr>
          <w:rFonts w:eastAsia="Times New Roman" w:cs="Times New Roman"/>
          <w:lang w:val="sk-SK"/>
        </w:rPr>
        <w:t xml:space="preserve">íl </w:t>
      </w:r>
    </w:p>
    <w:p w:rsidR="00CE7942" w:rsidRPr="00CE7942" w:rsidRDefault="00CE7942" w:rsidP="00CE7942">
      <w:pPr>
        <w:spacing w:before="100" w:beforeAutospacing="1" w:after="100" w:afterAutospacing="1"/>
        <w:rPr>
          <w:rFonts w:eastAsia="Times New Roman" w:cs="Times New Roman"/>
          <w:lang w:val="sk-SK"/>
        </w:rPr>
      </w:pPr>
      <w:r w:rsidRPr="00CE7942">
        <w:rPr>
          <w:rFonts w:eastAsia="Times New Roman" w:cs="Times New Roman"/>
          <w:color w:val="008000"/>
          <w:lang w:val="sk-SK"/>
        </w:rPr>
        <w:t xml:space="preserve">Ktorá hornina nepatrí medzi spevnené úlomkovité usadené horniny.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20" w:name="answer-key6b491"/>
      <w:bookmarkEnd w:id="20"/>
      <w:r w:rsidRPr="00CE7942">
        <w:rPr>
          <w:rFonts w:eastAsia="Times New Roman" w:cs="Times New Roman"/>
          <w:lang w:val="sk-SK"/>
        </w:rPr>
        <w:t xml:space="preserve">zlepenec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21" w:name="answer-key6b492"/>
      <w:bookmarkEnd w:id="21"/>
      <w:r w:rsidRPr="00CE7942">
        <w:rPr>
          <w:rFonts w:eastAsia="Times New Roman" w:cs="Times New Roman"/>
          <w:lang w:val="sk-SK"/>
        </w:rPr>
        <w:t xml:space="preserve">pieskovec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22" w:name="answer-key6b493"/>
      <w:bookmarkEnd w:id="22"/>
      <w:proofErr w:type="spellStart"/>
      <w:r w:rsidRPr="00CE7942">
        <w:rPr>
          <w:rFonts w:eastAsia="Times New Roman" w:cs="Times New Roman"/>
          <w:lang w:val="sk-SK"/>
        </w:rPr>
        <w:t>ílovec</w:t>
      </w:r>
      <w:proofErr w:type="spellEnd"/>
      <w:r w:rsidRPr="00CE7942">
        <w:rPr>
          <w:rFonts w:eastAsia="Times New Roman" w:cs="Times New Roman"/>
          <w:lang w:val="sk-SK"/>
        </w:rPr>
        <w:t xml:space="preserve"> </w:t>
      </w:r>
    </w:p>
    <w:p w:rsidR="00CE7942" w:rsidRPr="00CE7942" w:rsidRDefault="00CE7942" w:rsidP="00CE7942">
      <w:pPr>
        <w:rPr>
          <w:rFonts w:eastAsia="Times New Roman" w:cs="Times New Roman"/>
          <w:lang w:val="sk-SK"/>
        </w:rPr>
      </w:pPr>
      <w:bookmarkStart w:id="23" w:name="answer-key6b494"/>
      <w:bookmarkEnd w:id="23"/>
      <w:r w:rsidRPr="00CE7942">
        <w:rPr>
          <w:rFonts w:eastAsia="Times New Roman" w:cs="Times New Roman"/>
          <w:lang w:val="sk-SK"/>
        </w:rPr>
        <w:t xml:space="preserve">travertín </w:t>
      </w:r>
    </w:p>
    <w:p w:rsidR="00450C6F" w:rsidRDefault="00CE7942">
      <w:proofErr w:type="spellStart"/>
      <w:r>
        <w:t>Boleráz</w:t>
      </w:r>
      <w:proofErr w:type="spellEnd"/>
      <w:r>
        <w:t xml:space="preserve">, </w:t>
      </w:r>
      <w:proofErr w:type="spellStart"/>
      <w:r>
        <w:t>Zlaté</w:t>
      </w:r>
      <w:proofErr w:type="spellEnd"/>
      <w:r>
        <w:t xml:space="preserve"> </w:t>
      </w:r>
      <w:proofErr w:type="spellStart"/>
      <w:r>
        <w:t>Moravce</w:t>
      </w:r>
      <w:proofErr w:type="spellEnd"/>
      <w:r>
        <w:t>.</w:t>
      </w:r>
    </w:p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E7942"/>
    <w:rsid w:val="00091006"/>
    <w:rsid w:val="002C6018"/>
    <w:rsid w:val="00450C6F"/>
    <w:rsid w:val="004C3993"/>
    <w:rsid w:val="00C61F76"/>
    <w:rsid w:val="00C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paragraph" w:styleId="Nadpis3">
    <w:name w:val="heading 3"/>
    <w:basedOn w:val="Normlny"/>
    <w:link w:val="Nadpis3Char"/>
    <w:uiPriority w:val="9"/>
    <w:qFormat/>
    <w:rsid w:val="00CE79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sk-SK"/>
    </w:rPr>
  </w:style>
  <w:style w:type="paragraph" w:styleId="Nadpis4">
    <w:name w:val="heading 4"/>
    <w:basedOn w:val="Normlny"/>
    <w:link w:val="Nadpis4Char"/>
    <w:uiPriority w:val="9"/>
    <w:qFormat/>
    <w:rsid w:val="00CE794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E79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E79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E7942"/>
    <w:pPr>
      <w:spacing w:before="100" w:beforeAutospacing="1" w:after="100" w:afterAutospacing="1"/>
    </w:pPr>
    <w:rPr>
      <w:rFonts w:eastAsia="Times New Roman" w:cs="Times New Roman"/>
      <w:lang w:val="sk-SK"/>
    </w:rPr>
  </w:style>
  <w:style w:type="paragraph" w:customStyle="1" w:styleId="ideviceanswer-field">
    <w:name w:val="idevice_answer-field"/>
    <w:basedOn w:val="Normlny"/>
    <w:rsid w:val="00CE7942"/>
    <w:pPr>
      <w:spacing w:before="100" w:beforeAutospacing="1" w:after="100" w:afterAutospacing="1"/>
    </w:pPr>
    <w:rPr>
      <w:rFonts w:eastAsia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CE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9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2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5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7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6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3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8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2021-02-05T09:45:00Z</dcterms:created>
  <dcterms:modified xsi:type="dcterms:W3CDTF">2021-02-05T09:50:00Z</dcterms:modified>
</cp:coreProperties>
</file>