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E20" w:rsidRDefault="00E42691" w:rsidP="00CC6E20">
      <w:r w:rsidRPr="00E42691">
        <w:rPr>
          <w:rFonts w:ascii="Algerian" w:hAnsi="Algerian"/>
          <w:noProof/>
          <w:sz w:val="36"/>
          <w:szCs w:val="36"/>
          <w:lang w:eastAsia="sk-SK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6" type="#_x0000_t5" style="position:absolute;margin-left:217.9pt;margin-top:-22.1pt;width:97.5pt;height:79.5pt;z-index:-251658240"/>
        </w:pict>
      </w:r>
      <w:r w:rsidRPr="00E42691">
        <w:rPr>
          <w:rFonts w:ascii="Algerian" w:hAnsi="Algerian"/>
          <w:noProof/>
          <w:sz w:val="36"/>
          <w:szCs w:val="36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40.4pt;margin-top:27.4pt;width:51.75pt;height:0;z-index:251659264" o:connectortype="straight"/>
        </w:pict>
      </w:r>
      <w:r w:rsidR="00CC6E20" w:rsidRPr="005E4F27">
        <w:rPr>
          <w:rFonts w:ascii="Algerian" w:hAnsi="Algerian"/>
          <w:sz w:val="36"/>
          <w:szCs w:val="36"/>
        </w:rPr>
        <w:t>Zlo</w:t>
      </w:r>
      <w:r w:rsidR="00CC6E20" w:rsidRPr="005E4F27">
        <w:rPr>
          <w:rFonts w:ascii="Magneto" w:hAnsi="Magneto"/>
          <w:sz w:val="36"/>
          <w:szCs w:val="36"/>
        </w:rPr>
        <w:t>ž</w:t>
      </w:r>
      <w:r w:rsidR="00CC6E20" w:rsidRPr="005E4F27">
        <w:rPr>
          <w:rFonts w:ascii="Algerian" w:hAnsi="Algerian"/>
          <w:sz w:val="36"/>
          <w:szCs w:val="36"/>
        </w:rPr>
        <w:t>enie roztokov</w:t>
      </w:r>
      <w:r w:rsidR="00CC6E20">
        <w:t xml:space="preserve">                                  m(A)                          </w:t>
      </w:r>
    </w:p>
    <w:p w:rsidR="00CC6E20" w:rsidRDefault="00CC6E20" w:rsidP="00CC6E20">
      <w:r>
        <w:t xml:space="preserve">                                                                                              w(A) .       m(R)    </w:t>
      </w:r>
    </w:p>
    <w:p w:rsidR="00CC6E20" w:rsidRDefault="00CC6E20"/>
    <w:p w:rsidR="00CC6E20" w:rsidRDefault="00CC6E20">
      <w:r>
        <w:t>Hmotnosť rozpustenej látky je vždy menšia ako hmotnosť roztoku.</w:t>
      </w:r>
    </w:p>
    <w:p w:rsidR="007E35B4" w:rsidRDefault="00E42691">
      <w:r>
        <w:rPr>
          <w:noProof/>
          <w:lang w:eastAsia="sk-SK"/>
        </w:rPr>
        <w:pict>
          <v:shape id="_x0000_s1038" style="position:absolute;margin-left:279.4pt;margin-top:12.15pt;width:20.25pt;height:26.8pt;z-index:251669504" coordsize="405,536" path="m,480c50,240,100,,165,v65,,210,424,225,480c405,536,277,361,255,337e" filled="f">
            <v:path arrowok="t"/>
          </v:shape>
        </w:pict>
      </w:r>
      <w:r>
        <w:rPr>
          <w:noProof/>
          <w:lang w:eastAsia="sk-SK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34" type="#_x0000_t22" style="position:absolute;margin-left:-4.85pt;margin-top:16.65pt;width:19.15pt;height:31.5pt;z-index:251666432"/>
        </w:pict>
      </w:r>
    </w:p>
    <w:p w:rsidR="00CC6E20" w:rsidRDefault="00E42691">
      <w:r>
        <w:rPr>
          <w:noProof/>
          <w:lang w:eastAsia="sk-SK"/>
        </w:rPr>
        <w:pict>
          <v:shape id="_x0000_s1037" type="#_x0000_t32" style="position:absolute;margin-left:-4.85pt;margin-top:3.9pt;width:19.15pt;height:0;z-index:251668480" o:connectortype="straight"/>
        </w:pict>
      </w:r>
      <w:r>
        <w:rPr>
          <w:noProof/>
          <w:lang w:eastAsia="sk-SK"/>
        </w:rPr>
        <w:pict>
          <v:rect id="_x0000_s1035" style="position:absolute;margin-left:271.9pt;margin-top:8pt;width:32.25pt;height:7.15pt;z-index:251667456"/>
        </w:pict>
      </w:r>
      <w:r>
        <w:rPr>
          <w:noProof/>
          <w:lang w:eastAsia="sk-SK"/>
        </w:rPr>
        <w:pict>
          <v:shape id="_x0000_s1032" type="#_x0000_t32" style="position:absolute;margin-left:287.65pt;margin-top:23.4pt;width:0;height:9pt;flip:y;z-index:251664384" o:connectortype="straight"/>
        </w:pict>
      </w:r>
      <w:r>
        <w:rPr>
          <w:noProof/>
          <w:lang w:eastAsia="sk-SK"/>
        </w:rPr>
        <w:pict>
          <v:shape id="_x0000_s1029" type="#_x0000_t32" style="position:absolute;margin-left:4.9pt;margin-top:24.15pt;width:0;height:9pt;flip:y;z-index:251661312" o:connectortype="straight"/>
        </w:pict>
      </w:r>
    </w:p>
    <w:p w:rsidR="00CC6E20" w:rsidRDefault="00E42691">
      <w:r>
        <w:rPr>
          <w:noProof/>
          <w:lang w:eastAsia="sk-SK"/>
        </w:rPr>
        <w:pict>
          <v:shape id="_x0000_s1033" type="#_x0000_t32" style="position:absolute;margin-left:217.9pt;margin-top:2.45pt;width:0;height:9pt;flip:y;z-index:251665408" o:connectortype="straight"/>
        </w:pict>
      </w:r>
      <w:r>
        <w:rPr>
          <w:noProof/>
          <w:lang w:eastAsia="sk-SK"/>
        </w:rPr>
        <w:pict>
          <v:shape id="_x0000_s1031" type="#_x0000_t32" style="position:absolute;margin-left:135.4pt;margin-top:2.45pt;width:0;height:9pt;flip:y;z-index:251663360" o:connectortype="straight"/>
        </w:pict>
      </w:r>
      <w:r>
        <w:rPr>
          <w:noProof/>
          <w:lang w:eastAsia="sk-SK"/>
        </w:rPr>
        <w:pict>
          <v:shape id="_x0000_s1030" type="#_x0000_t32" style="position:absolute;margin-left:60.4pt;margin-top:3.2pt;width:0;height:9pt;flip:y;z-index:251662336" o:connectortype="straight"/>
        </w:pict>
      </w:r>
      <w:r>
        <w:rPr>
          <w:noProof/>
          <w:lang w:eastAsia="sk-SK"/>
        </w:rPr>
        <w:pict>
          <v:shape id="_x0000_s1028" type="#_x0000_t32" style="position:absolute;margin-left:4.9pt;margin-top:6.95pt;width:282.75pt;height:.75pt;flip:y;z-index:251660288" o:connectortype="straight"/>
        </w:pict>
      </w:r>
    </w:p>
    <w:p w:rsidR="007E35B4" w:rsidRDefault="00CC6E20" w:rsidP="00CC6E20">
      <w:pPr>
        <w:spacing w:before="240" w:line="480" w:lineRule="auto"/>
      </w:pPr>
      <w:r>
        <w:t xml:space="preserve">w=0               0,2                        0,4                             0,8                     w=1            </w:t>
      </w:r>
    </w:p>
    <w:p w:rsidR="00CC6E20" w:rsidRDefault="007E35B4" w:rsidP="00CC6E20">
      <w:pPr>
        <w:spacing w:before="240" w:line="480" w:lineRule="auto"/>
      </w:pPr>
      <w:r w:rsidRPr="007E35B4">
        <w:rPr>
          <w:b/>
          <w:noProof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271780</wp:posOffset>
            </wp:positionV>
            <wp:extent cx="1901190" cy="2562225"/>
            <wp:effectExtent l="19050" t="0" r="3810" b="0"/>
            <wp:wrapNone/>
            <wp:docPr id="1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5B4">
        <w:rPr>
          <w:b/>
          <w:noProof/>
          <w:lang w:eastAsia="sk-SK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2967355</wp:posOffset>
            </wp:positionH>
            <wp:positionV relativeFrom="paragraph">
              <wp:posOffset>271780</wp:posOffset>
            </wp:positionV>
            <wp:extent cx="1901190" cy="2562225"/>
            <wp:effectExtent l="19050" t="0" r="3810" b="0"/>
            <wp:wrapNone/>
            <wp:docPr id="8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9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E35B4">
        <w:rPr>
          <w:b/>
        </w:rPr>
        <w:t>100 g roztoku</w:t>
      </w:r>
      <w:r>
        <w:t xml:space="preserve">                       8 %  ocot                                          98 % kyselina octová</w:t>
      </w:r>
      <w:r w:rsidR="00CC6E20">
        <w:t xml:space="preserve">               </w:t>
      </w:r>
    </w:p>
    <w:p w:rsidR="007E35B4" w:rsidRDefault="00E42691" w:rsidP="00CC6E20">
      <w:pPr>
        <w:spacing w:before="240" w:line="480" w:lineRule="auto"/>
      </w:pPr>
      <w:r>
        <w:rPr>
          <w:noProof/>
          <w:lang w:eastAsia="sk-SK"/>
        </w:rPr>
        <w:pict>
          <v:oval id="_x0000_s1040" style="position:absolute;margin-left:399.4pt;margin-top:22.3pt;width:109.5pt;height:106.5pt;z-index:251675648"/>
        </w:pict>
      </w:r>
      <w:r>
        <w:rPr>
          <w:noProof/>
          <w:lang w:eastAsia="sk-SK"/>
        </w:rPr>
        <w:pict>
          <v:oval id="_x0000_s1039" style="position:absolute;margin-left:-49.1pt;margin-top:17.8pt;width:109.5pt;height:106.5pt;z-index:251674624"/>
        </w:pict>
      </w:r>
    </w:p>
    <w:p w:rsidR="007E35B4" w:rsidRDefault="007E35B4" w:rsidP="00CC6E20">
      <w:pPr>
        <w:spacing w:before="240" w:line="480" w:lineRule="auto"/>
      </w:pPr>
    </w:p>
    <w:p w:rsidR="007E35B4" w:rsidRDefault="007E35B4" w:rsidP="00CC6E20">
      <w:pPr>
        <w:spacing w:before="240" w:line="480" w:lineRule="auto"/>
      </w:pPr>
    </w:p>
    <w:p w:rsidR="007E35B4" w:rsidRDefault="007E35B4" w:rsidP="00CC6E20">
      <w:pPr>
        <w:spacing w:before="240" w:line="480" w:lineRule="auto"/>
      </w:pPr>
    </w:p>
    <w:p w:rsidR="007E35B4" w:rsidRDefault="007E35B4" w:rsidP="00CC6E20">
      <w:pPr>
        <w:spacing w:before="240" w:line="480" w:lineRule="auto"/>
      </w:pPr>
    </w:p>
    <w:p w:rsidR="007E35B4" w:rsidRDefault="007E35B4" w:rsidP="007E35B4">
      <w:pPr>
        <w:spacing w:before="240" w:line="480" w:lineRule="auto"/>
      </w:pPr>
      <w:r>
        <w:t>Koľko gramov  vody ..................                                            Koľko gramov  vody ..................</w:t>
      </w:r>
    </w:p>
    <w:p w:rsidR="007E35B4" w:rsidRDefault="007E35B4" w:rsidP="007E35B4">
      <w:pPr>
        <w:spacing w:before="240" w:line="480" w:lineRule="auto"/>
      </w:pPr>
      <w:r>
        <w:t>Koľko gramov  kyseliny ..................                                      Koľko gramov  kyseliny ..................</w:t>
      </w:r>
    </w:p>
    <w:p w:rsidR="004D580D" w:rsidRDefault="007E35B4" w:rsidP="007E35B4">
      <w:pPr>
        <w:spacing w:before="240" w:line="480" w:lineRule="auto"/>
      </w:pPr>
      <w:r>
        <w:t>Kvôli uskladneniu s</w:t>
      </w:r>
      <w:r w:rsidR="004D580D">
        <w:t>ú</w:t>
      </w:r>
      <w:r>
        <w:t xml:space="preserve"> mnohé roztoky</w:t>
      </w:r>
      <w:r w:rsidR="004D580D">
        <w:t xml:space="preserve"> koncentrované . dôležité sú podmienky zriedenia- pridávanie rozpúšťadla(voda). Postup riedenia nájdeme na etikete. Nedodržanie riedenia :</w:t>
      </w:r>
    </w:p>
    <w:p w:rsidR="004D580D" w:rsidRDefault="004D580D" w:rsidP="004D580D">
      <w:pPr>
        <w:pStyle w:val="Odsekzoznamu"/>
        <w:numPr>
          <w:ilvl w:val="0"/>
          <w:numId w:val="1"/>
        </w:numPr>
        <w:spacing w:before="240" w:line="480" w:lineRule="auto"/>
      </w:pPr>
      <w:r>
        <w:t>Môže dôjsť k poraneniu –zloženie liekov</w:t>
      </w:r>
    </w:p>
    <w:p w:rsidR="004D580D" w:rsidRDefault="004D580D" w:rsidP="004D580D">
      <w:pPr>
        <w:pStyle w:val="Odsekzoznamu"/>
        <w:numPr>
          <w:ilvl w:val="0"/>
          <w:numId w:val="1"/>
        </w:numPr>
        <w:spacing w:before="240" w:line="480" w:lineRule="auto"/>
      </w:pPr>
      <w:r>
        <w:t>Poškodenie rastlín – hnojivo, postreky</w:t>
      </w:r>
    </w:p>
    <w:p w:rsidR="004D580D" w:rsidRDefault="004D580D" w:rsidP="004D580D">
      <w:pPr>
        <w:pStyle w:val="Odsekzoznamu"/>
        <w:numPr>
          <w:ilvl w:val="0"/>
          <w:numId w:val="1"/>
        </w:numPr>
        <w:spacing w:before="240" w:line="480" w:lineRule="auto"/>
      </w:pPr>
      <w:r>
        <w:t>Poškodenie predmetov – pri čistení nábytku</w:t>
      </w:r>
    </w:p>
    <w:p w:rsidR="004D580D" w:rsidRPr="001903E1" w:rsidRDefault="004D580D" w:rsidP="001903E1">
      <w:pPr>
        <w:pStyle w:val="Odsekzoznamu"/>
        <w:numPr>
          <w:ilvl w:val="0"/>
          <w:numId w:val="2"/>
        </w:numPr>
        <w:spacing w:before="240" w:line="480" w:lineRule="auto"/>
        <w:rPr>
          <w:vertAlign w:val="subscript"/>
        </w:rPr>
      </w:pPr>
      <w:r>
        <w:t>Aký je hmotnostný zlomok roztoku, ak  sme v 250 g vody rozpustili 50 g soli</w:t>
      </w:r>
      <w:r w:rsidR="00B163F5">
        <w:t>. (16,6 %)</w:t>
      </w:r>
    </w:p>
    <w:p w:rsidR="001903E1" w:rsidRDefault="001903E1" w:rsidP="001903E1">
      <w:pPr>
        <w:spacing w:before="240" w:after="0" w:line="240" w:lineRule="auto"/>
      </w:pPr>
      <w:r>
        <w:t xml:space="preserve">w(A)= ?                                                                                                                                                 </w:t>
      </w:r>
    </w:p>
    <w:p w:rsidR="004D580D" w:rsidRDefault="001903E1" w:rsidP="001903E1">
      <w:pPr>
        <w:spacing w:before="240" w:after="0" w:line="240" w:lineRule="auto"/>
      </w:pPr>
      <w:r>
        <w:lastRenderedPageBreak/>
        <w:t>m(A)= 50 g                                                      w(A)=</w:t>
      </w:r>
      <w:r w:rsidRPr="001903E1">
        <w:t xml:space="preserve"> </w:t>
      </w:r>
      <w:r>
        <w:t>m(A) / m(R)</w:t>
      </w:r>
    </w:p>
    <w:p w:rsidR="004D580D" w:rsidRDefault="001903E1" w:rsidP="001903E1">
      <w:pPr>
        <w:spacing w:before="240" w:after="0" w:line="240" w:lineRule="auto"/>
      </w:pPr>
      <w:r>
        <w:t>m(R)= m(A) + m(vody)                                  w(A)= 50 g / 300 g</w:t>
      </w:r>
    </w:p>
    <w:p w:rsidR="001903E1" w:rsidRDefault="001903E1" w:rsidP="001903E1">
      <w:pPr>
        <w:spacing w:before="240" w:after="0" w:line="240" w:lineRule="auto"/>
      </w:pPr>
      <w:r>
        <w:t>m(R)= 50 g + 250 g = 300 g                          w(A)= 0.166 = 0,166 . 100 % = 16,6 %</w:t>
      </w:r>
    </w:p>
    <w:p w:rsidR="004D580D" w:rsidRPr="001903E1" w:rsidRDefault="001903E1" w:rsidP="001903E1">
      <w:pPr>
        <w:spacing w:before="240" w:after="0" w:line="480" w:lineRule="auto"/>
        <w:rPr>
          <w:b/>
        </w:rPr>
      </w:pPr>
      <w:r w:rsidRPr="001903E1">
        <w:rPr>
          <w:b/>
          <w:highlight w:val="yellow"/>
        </w:rPr>
        <w:t>Roztok je 16,6 %</w:t>
      </w:r>
    </w:p>
    <w:p w:rsidR="004D580D" w:rsidRDefault="004D580D" w:rsidP="004B40BB">
      <w:pPr>
        <w:spacing w:before="240" w:line="240" w:lineRule="auto"/>
      </w:pPr>
      <w:r>
        <w:t>Rozpustením 30 g cukru vo vode pripravíme 15 % roztok. Aká je hmotnosť roztoku.</w:t>
      </w:r>
      <w:r w:rsidR="00B163F5">
        <w:t xml:space="preserve"> ( 200 g)</w:t>
      </w:r>
    </w:p>
    <w:p w:rsidR="001903E1" w:rsidRDefault="001903E1" w:rsidP="004B40BB">
      <w:pPr>
        <w:spacing w:before="240" w:after="0" w:line="240" w:lineRule="auto"/>
      </w:pPr>
      <w:r>
        <w:t>m(R)=</w:t>
      </w:r>
      <w:r w:rsidR="004B40BB">
        <w:t xml:space="preserve"> ?</w:t>
      </w:r>
    </w:p>
    <w:p w:rsidR="004B40BB" w:rsidRDefault="001903E1" w:rsidP="004B40BB">
      <w:pPr>
        <w:spacing w:before="240" w:after="0" w:line="240" w:lineRule="auto"/>
      </w:pPr>
      <w:r>
        <w:t xml:space="preserve">w(A)= 15 % = 15 % / 100 %                             </w:t>
      </w:r>
      <w:r w:rsidR="004B40BB">
        <w:t>m(R</w:t>
      </w:r>
      <w:r>
        <w:t xml:space="preserve"> </w:t>
      </w:r>
      <w:r w:rsidR="004B40BB">
        <w:t>)=</w:t>
      </w:r>
      <w:r w:rsidR="004B40BB" w:rsidRPr="001903E1">
        <w:t xml:space="preserve"> </w:t>
      </w:r>
      <w:r w:rsidR="004B40BB">
        <w:t>m(A) / w(A)</w:t>
      </w:r>
    </w:p>
    <w:p w:rsidR="004B40BB" w:rsidRDefault="004B40BB" w:rsidP="004B40BB">
      <w:pPr>
        <w:spacing w:before="240" w:after="0" w:line="240" w:lineRule="auto"/>
      </w:pPr>
      <w:r>
        <w:t>m(A)= 30 g                                                         m(R )=</w:t>
      </w:r>
      <w:r w:rsidRPr="001903E1">
        <w:t xml:space="preserve"> </w:t>
      </w:r>
      <w:r>
        <w:t>30 g / 0,15</w:t>
      </w:r>
    </w:p>
    <w:p w:rsidR="004B40BB" w:rsidRDefault="004B40BB" w:rsidP="004B40BB">
      <w:pPr>
        <w:spacing w:before="240" w:after="0" w:line="240" w:lineRule="auto"/>
      </w:pPr>
      <w:r>
        <w:tab/>
      </w:r>
      <w:r>
        <w:tab/>
      </w:r>
      <w:r>
        <w:tab/>
      </w:r>
      <w:r>
        <w:tab/>
        <w:t xml:space="preserve">                    m(R) = 200 g</w:t>
      </w:r>
      <w:r>
        <w:tab/>
        <w:t xml:space="preserve">     </w:t>
      </w:r>
      <w:r>
        <w:tab/>
      </w:r>
    </w:p>
    <w:p w:rsidR="004B40BB" w:rsidRPr="001903E1" w:rsidRDefault="001903E1" w:rsidP="004B40BB">
      <w:pPr>
        <w:spacing w:before="240" w:after="0" w:line="480" w:lineRule="auto"/>
        <w:rPr>
          <w:b/>
        </w:rPr>
      </w:pPr>
      <w:r>
        <w:t xml:space="preserve"> </w:t>
      </w:r>
      <w:r w:rsidR="004B40BB" w:rsidRPr="004B40BB">
        <w:rPr>
          <w:b/>
          <w:highlight w:val="yellow"/>
        </w:rPr>
        <w:t xml:space="preserve">Hmotnosť roztoku </w:t>
      </w:r>
      <w:r w:rsidR="004B40BB" w:rsidRPr="001903E1">
        <w:rPr>
          <w:b/>
          <w:highlight w:val="yellow"/>
        </w:rPr>
        <w:t xml:space="preserve">je </w:t>
      </w:r>
      <w:r w:rsidR="004B40BB">
        <w:rPr>
          <w:b/>
          <w:highlight w:val="yellow"/>
        </w:rPr>
        <w:t>200 g</w:t>
      </w:r>
      <w:r w:rsidR="004B40BB">
        <w:rPr>
          <w:b/>
        </w:rPr>
        <w:t>.</w:t>
      </w:r>
    </w:p>
    <w:p w:rsidR="004D580D" w:rsidRDefault="001903E1" w:rsidP="004B40BB">
      <w:pPr>
        <w:spacing w:before="240" w:after="0" w:line="240" w:lineRule="auto"/>
      </w:pPr>
      <w:r>
        <w:t xml:space="preserve"> </w:t>
      </w:r>
      <w:r w:rsidR="004D580D">
        <w:t>Koľko gramov modrej skalice obsahuje roztok s hmotnostným zlomkom 0,2  , ak hmotnosť roztoku je 150 gramov.</w:t>
      </w:r>
      <w:r w:rsidR="00B163F5">
        <w:t xml:space="preserve"> (</w:t>
      </w:r>
      <w:r w:rsidR="000A012D">
        <w:t>30 g</w:t>
      </w:r>
      <w:r w:rsidR="00B163F5">
        <w:t xml:space="preserve">)                                                                                                 </w:t>
      </w:r>
    </w:p>
    <w:p w:rsidR="004B40BB" w:rsidRDefault="004B40BB" w:rsidP="004B40BB">
      <w:pPr>
        <w:spacing w:before="240" w:after="0" w:line="240" w:lineRule="auto"/>
      </w:pPr>
      <w:r>
        <w:t>m(A)= ?</w:t>
      </w:r>
    </w:p>
    <w:p w:rsidR="004B40BB" w:rsidRDefault="00F54D33" w:rsidP="004B40BB">
      <w:pPr>
        <w:spacing w:before="240" w:line="240" w:lineRule="auto"/>
      </w:pPr>
      <w:r>
        <w:rPr>
          <w:noProof/>
          <w:lang w:eastAsia="sk-SK"/>
        </w:rPr>
        <w:pict>
          <v:group id="_x0000_s1049" style="position:absolute;margin-left:388.15pt;margin-top:12.8pt;width:72.75pt;height:114pt;z-index:251678720" coordorigin="9180,7456" coordsize="1455,2280">
            <v:rect id="_x0000_s1041" style="position:absolute;left:9195;top:7456;width:1440;height:2280"/>
            <v:shape id="_x0000_s1042" type="#_x0000_t32" style="position:absolute;left:9195;top:9287;width:1440;height:0" o:connectortype="straight"/>
            <v:shape id="_x0000_s1043" type="#_x0000_t32" style="position:absolute;left:9195;top:7894;width:1440;height:0" o:connectortype="straight"/>
            <v:shape id="_x0000_s1044" type="#_x0000_t32" style="position:absolute;left:9195;top:8798;width:1440;height:0" o:connectortype="straight"/>
            <v:shape id="_x0000_s1045" type="#_x0000_t32" style="position:absolute;left:9180;top:8328;width:1440;height:0" o:connectortype="straight"/>
          </v:group>
        </w:pict>
      </w:r>
      <w:r w:rsidR="004B40BB">
        <w:t>m(R)= 150 g                                                    m(A )=</w:t>
      </w:r>
      <w:r w:rsidR="004B40BB" w:rsidRPr="001903E1">
        <w:t xml:space="preserve"> </w:t>
      </w:r>
      <w:r w:rsidR="004B40BB">
        <w:t xml:space="preserve">m(R) . w(A)     </w:t>
      </w:r>
    </w:p>
    <w:p w:rsidR="004B40BB" w:rsidRDefault="004B40BB" w:rsidP="004B40BB">
      <w:pPr>
        <w:spacing w:before="240" w:after="0" w:line="240" w:lineRule="auto"/>
      </w:pPr>
      <w:r>
        <w:t>w(A)= 0,2                                                        m(A )=</w:t>
      </w:r>
      <w:r w:rsidRPr="001903E1">
        <w:t xml:space="preserve"> </w:t>
      </w:r>
      <w:r>
        <w:t xml:space="preserve">150 g . 0,2                     </w:t>
      </w:r>
    </w:p>
    <w:p w:rsidR="007E35B4" w:rsidRDefault="004B40BB" w:rsidP="004B40BB">
      <w:pPr>
        <w:spacing w:before="240" w:line="240" w:lineRule="auto"/>
      </w:pPr>
      <w:r>
        <w:t xml:space="preserve">                                                                          m(A)= 30 g</w:t>
      </w:r>
    </w:p>
    <w:p w:rsidR="00F77D17" w:rsidRPr="001903E1" w:rsidRDefault="00F77D17" w:rsidP="00F77D17">
      <w:pPr>
        <w:spacing w:before="240" w:after="0" w:line="480" w:lineRule="auto"/>
        <w:rPr>
          <w:b/>
        </w:rPr>
      </w:pPr>
      <w:r w:rsidRPr="001903E1">
        <w:rPr>
          <w:b/>
          <w:highlight w:val="yellow"/>
        </w:rPr>
        <w:t xml:space="preserve">Roztok </w:t>
      </w:r>
      <w:r>
        <w:rPr>
          <w:b/>
          <w:highlight w:val="yellow"/>
        </w:rPr>
        <w:t xml:space="preserve"> obsahuje 30 g modrej skalice</w:t>
      </w:r>
    </w:p>
    <w:p w:rsidR="00F77D17" w:rsidRPr="00F77D17" w:rsidRDefault="00F77D17" w:rsidP="00F77D17">
      <w:pPr>
        <w:spacing w:before="240" w:after="0" w:line="240" w:lineRule="auto"/>
        <w:rPr>
          <w:u w:val="single"/>
        </w:rPr>
      </w:pPr>
      <w:r w:rsidRPr="00F77D17">
        <w:rPr>
          <w:u w:val="single"/>
        </w:rPr>
        <w:t>Koľko vody pridáme k 30g modrej skalice ?</w:t>
      </w:r>
      <w:r w:rsidR="00F54D33" w:rsidRPr="00F54D33">
        <w:t xml:space="preserve">                                             </w:t>
      </w:r>
      <w:r w:rsidR="00F54D33">
        <w:rPr>
          <w:u w:val="single"/>
        </w:rPr>
        <w:t xml:space="preserve">pomer je </w:t>
      </w:r>
      <w:r w:rsidR="00135AC9">
        <w:rPr>
          <w:u w:val="single"/>
        </w:rPr>
        <w:t>:</w:t>
      </w:r>
    </w:p>
    <w:p w:rsidR="00F77D17" w:rsidRDefault="00F77D17" w:rsidP="00F77D17">
      <w:pPr>
        <w:spacing w:before="240" w:after="0" w:line="240" w:lineRule="auto"/>
      </w:pPr>
      <w:r>
        <w:t xml:space="preserve">m(vody) = m(R) – m( A)                              </w:t>
      </w:r>
    </w:p>
    <w:p w:rsidR="00F77D17" w:rsidRDefault="00F54D33" w:rsidP="00F77D17">
      <w:pPr>
        <w:spacing w:before="240" w:after="0" w:line="240" w:lineRule="auto"/>
      </w:pPr>
      <w:r>
        <w:rPr>
          <w:noProof/>
          <w:lang w:eastAsia="sk-SK"/>
        </w:rPr>
        <w:pict>
          <v:shape id="_x0000_s1046" type="#_x0000_t5" style="position:absolute;margin-left:336.4pt;margin-top:15.65pt;width:97.5pt;height:79.5pt;z-index:-251634688"/>
        </w:pict>
      </w:r>
      <w:r w:rsidR="00F77D17">
        <w:t xml:space="preserve">m(vody) = 150 g – 30 g </w:t>
      </w:r>
    </w:p>
    <w:p w:rsidR="007E35B4" w:rsidRDefault="00F77D17" w:rsidP="00F77D17">
      <w:pPr>
        <w:spacing w:before="240" w:after="0" w:line="240" w:lineRule="auto"/>
      </w:pPr>
      <w:r>
        <w:t>m(vody) = 120 g</w:t>
      </w:r>
    </w:p>
    <w:p w:rsidR="00F54D33" w:rsidRDefault="00F54D33" w:rsidP="00F54D33">
      <w:r>
        <w:t xml:space="preserve">                                                                                                          </w:t>
      </w:r>
      <w:r>
        <w:rPr>
          <w:noProof/>
          <w:lang w:eastAsia="sk-SK"/>
        </w:rPr>
        <w:pict>
          <v:shape id="_x0000_s1048" type="#_x0000_t32" style="position:absolute;margin-left:358.9pt;margin-top:18.85pt;width:49.5pt;height:0;z-index:251682816;mso-position-horizontal-relative:text;mso-position-vertical-relative:text" o:connectortype="straight"/>
        </w:pict>
      </w:r>
      <w:r>
        <w:t xml:space="preserve">                                               m                                                                                               </w:t>
      </w:r>
    </w:p>
    <w:p w:rsidR="00F54D33" w:rsidRDefault="00F54D33" w:rsidP="00F54D33">
      <w:r>
        <w:t xml:space="preserve"> Vodu ale nevážime , no meriame objem .            ρ </w:t>
      </w:r>
      <w:r w:rsidRPr="00F54D33">
        <w:rPr>
          <w:vertAlign w:val="subscript"/>
        </w:rPr>
        <w:t>vody</w:t>
      </w:r>
      <w:r>
        <w:t xml:space="preserve"> = 1 g/cm</w:t>
      </w:r>
      <w:r>
        <w:rPr>
          <w:vertAlign w:val="superscript"/>
        </w:rPr>
        <w:t>3</w:t>
      </w:r>
      <w:r>
        <w:t xml:space="preserve">                                   ρ .      V                                                                                                                                                   </w:t>
      </w:r>
    </w:p>
    <w:p w:rsidR="00F54D33" w:rsidRDefault="00F54D33" w:rsidP="00F54D33">
      <w:pPr>
        <w:spacing w:before="240" w:after="0" w:line="240" w:lineRule="auto"/>
      </w:pPr>
      <w:r>
        <w:t xml:space="preserve">                ρ = m / V</w:t>
      </w:r>
    </w:p>
    <w:p w:rsidR="00F54D33" w:rsidRDefault="00F54D33" w:rsidP="00F54D33">
      <w:pPr>
        <w:spacing w:before="240" w:after="0" w:line="240" w:lineRule="auto"/>
      </w:pPr>
      <w:r>
        <w:t>.           V = m / ρ</w:t>
      </w:r>
    </w:p>
    <w:p w:rsidR="007E35B4" w:rsidRDefault="00F54D33" w:rsidP="00F54D33">
      <w:pPr>
        <w:spacing w:before="240" w:after="0" w:line="240" w:lineRule="auto"/>
      </w:pPr>
      <w:r>
        <w:t xml:space="preserve">            V = 120 g / 1 g /cm</w:t>
      </w:r>
      <w:r>
        <w:rPr>
          <w:vertAlign w:val="superscript"/>
        </w:rPr>
        <w:t>3</w:t>
      </w:r>
      <w:r>
        <w:t xml:space="preserve">   </w:t>
      </w:r>
      <w:r w:rsidR="00F77D17">
        <w:t xml:space="preserve">            </w:t>
      </w:r>
    </w:p>
    <w:p w:rsidR="007E35B4" w:rsidRPr="00F54D33" w:rsidRDefault="00F54D33" w:rsidP="00F54D33">
      <w:pPr>
        <w:spacing w:before="240" w:line="240" w:lineRule="auto"/>
      </w:pPr>
      <w:r>
        <w:t xml:space="preserve">            V = 120 cm</w:t>
      </w:r>
      <w:r>
        <w:rPr>
          <w:vertAlign w:val="superscript"/>
        </w:rPr>
        <w:t>3</w:t>
      </w:r>
      <w:r>
        <w:t xml:space="preserve"> = 120 ml</w:t>
      </w:r>
    </w:p>
    <w:sectPr w:rsidR="007E35B4" w:rsidRPr="00F54D33" w:rsidSect="00F54D3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0D52"/>
    <w:multiLevelType w:val="hybridMultilevel"/>
    <w:tmpl w:val="C5EEB6B6"/>
    <w:lvl w:ilvl="0" w:tplc="0E5C5602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A34DA"/>
    <w:multiLevelType w:val="hybridMultilevel"/>
    <w:tmpl w:val="981E51EA"/>
    <w:lvl w:ilvl="0" w:tplc="7ABE67A6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6E20"/>
    <w:rsid w:val="00091006"/>
    <w:rsid w:val="000A012D"/>
    <w:rsid w:val="00135AC9"/>
    <w:rsid w:val="001903E1"/>
    <w:rsid w:val="00450C6F"/>
    <w:rsid w:val="004B40BB"/>
    <w:rsid w:val="004D580D"/>
    <w:rsid w:val="007E35B4"/>
    <w:rsid w:val="00AA0503"/>
    <w:rsid w:val="00B163F5"/>
    <w:rsid w:val="00CC6E20"/>
    <w:rsid w:val="00E42691"/>
    <w:rsid w:val="00F54D33"/>
    <w:rsid w:val="00F7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" type="connector" idref="#_x0000_s1027"/>
        <o:r id="V:Rule14" type="connector" idref="#_x0000_s1030"/>
        <o:r id="V:Rule15" type="connector" idref="#_x0000_s1029"/>
        <o:r id="V:Rule16" type="connector" idref="#_x0000_s1028"/>
        <o:r id="V:Rule17" type="connector" idref="#_x0000_s1033"/>
        <o:r id="V:Rule18" type="connector" idref="#_x0000_s1037"/>
        <o:r id="V:Rule19" type="connector" idref="#_x0000_s1045"/>
        <o:r id="V:Rule20" type="connector" idref="#_x0000_s1031"/>
        <o:r id="V:Rule21" type="connector" idref="#_x0000_s1044"/>
        <o:r id="V:Rule22" type="connector" idref="#_x0000_s1032"/>
        <o:r id="V:Rule23" type="connector" idref="#_x0000_s1042"/>
        <o:r id="V:Rule24" type="connector" idref="#_x0000_s1043"/>
        <o:r id="V:Rule27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0C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58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5</cp:revision>
  <dcterms:created xsi:type="dcterms:W3CDTF">2020-11-03T17:23:00Z</dcterms:created>
  <dcterms:modified xsi:type="dcterms:W3CDTF">2020-11-03T18:48:00Z</dcterms:modified>
</cp:coreProperties>
</file>