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AA0CFF" w:rsidRDefault="00AA0CFF">
      <w:pPr>
        <w:rPr>
          <w:b/>
          <w:sz w:val="32"/>
          <w:szCs w:val="32"/>
          <w:lang w:val="sk-SK"/>
        </w:rPr>
      </w:pPr>
      <w:r w:rsidRPr="00AA0CFF">
        <w:rPr>
          <w:b/>
          <w:sz w:val="32"/>
          <w:szCs w:val="32"/>
          <w:highlight w:val="yellow"/>
          <w:lang w:val="sk-SK"/>
        </w:rPr>
        <w:t>Stroje a zariadenia v domácnosti</w:t>
      </w:r>
    </w:p>
    <w:p w:rsidR="00AA0CFF" w:rsidRDefault="00AA0CFF">
      <w:pPr>
        <w:rPr>
          <w:lang w:val="sk-SK"/>
        </w:rPr>
      </w:pPr>
    </w:p>
    <w:p w:rsidR="0044451D" w:rsidRDefault="002F7857" w:rsidP="00AA0CFF">
      <w:pPr>
        <w:numPr>
          <w:ilvl w:val="0"/>
          <w:numId w:val="1"/>
        </w:numPr>
        <w:rPr>
          <w:lang w:val="sk-SK"/>
        </w:rPr>
      </w:pPr>
      <w:r w:rsidRPr="00AA0CFF">
        <w:rPr>
          <w:lang w:val="sk-SK"/>
        </w:rPr>
        <w:t>Prácu v domácnosti uľahčujú a život nám spríjemňujú rôzne technické zariadenia.</w:t>
      </w:r>
    </w:p>
    <w:p w:rsidR="00AA0CFF" w:rsidRPr="00AA0CFF" w:rsidRDefault="00AA0CFF" w:rsidP="00AA0CFF">
      <w:pPr>
        <w:rPr>
          <w:lang w:val="sk-SK"/>
        </w:rPr>
      </w:pPr>
    </w:p>
    <w:p w:rsidR="0044451D" w:rsidRDefault="00A76ECF" w:rsidP="00AA0CFF">
      <w:pPr>
        <w:numPr>
          <w:ilvl w:val="0"/>
          <w:numId w:val="1"/>
        </w:num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198120</wp:posOffset>
            </wp:positionV>
            <wp:extent cx="1047750" cy="1114425"/>
            <wp:effectExtent l="19050" t="0" r="0" b="0"/>
            <wp:wrapNone/>
            <wp:docPr id="1" name="Obrázok 1" descr="http://static.zlacnene.sk/foto/vyrobky/426000/42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zlacnene.sk/foto/vyrobky/426000/425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57" w:rsidRPr="00AA0CFF">
        <w:rPr>
          <w:lang w:val="sk-SK"/>
        </w:rPr>
        <w:t>Technické zariadenia v domácnosti rozdeľujeme na mechanické (mlynček na mak, strúhadlo, otvárač na konzervy,...) a elektrické.</w:t>
      </w:r>
    </w:p>
    <w:p w:rsidR="00AA0CFF" w:rsidRDefault="00AA0CFF" w:rsidP="00AA0CFF">
      <w:pPr>
        <w:rPr>
          <w:lang w:val="sk-SK"/>
        </w:rPr>
      </w:pPr>
    </w:p>
    <w:p w:rsidR="009200F2" w:rsidRDefault="009200F2" w:rsidP="009200F2">
      <w:pPr>
        <w:rPr>
          <w:b/>
          <w:lang w:val="sk-SK"/>
        </w:rPr>
      </w:pPr>
      <w:r>
        <w:rPr>
          <w:b/>
          <w:lang w:val="sk-SK"/>
        </w:rPr>
        <w:t xml:space="preserve">Mechanické </w:t>
      </w:r>
      <w:r w:rsidR="002F7857">
        <w:rPr>
          <w:b/>
          <w:lang w:val="sk-SK"/>
        </w:rPr>
        <w:t>stroje a zariadenia</w:t>
      </w:r>
    </w:p>
    <w:p w:rsidR="009200F2" w:rsidRDefault="009200F2" w:rsidP="009200F2">
      <w:pPr>
        <w:rPr>
          <w:b/>
          <w:lang w:val="sk-SK"/>
        </w:rPr>
      </w:pPr>
    </w:p>
    <w:p w:rsidR="009200F2" w:rsidRDefault="009200F2" w:rsidP="009200F2">
      <w:pPr>
        <w:numPr>
          <w:ilvl w:val="0"/>
          <w:numId w:val="8"/>
        </w:numPr>
        <w:rPr>
          <w:lang w:val="sk-SK"/>
        </w:rPr>
      </w:pPr>
      <w:r w:rsidRPr="009200F2">
        <w:rPr>
          <w:lang w:val="sk-SK"/>
        </w:rPr>
        <w:t xml:space="preserve">využívajú a spotrebúvajú mechanickú energiu , ktorá sa mení z jednej formy na druhú, pričom sa vykonáva mechanická práca. Pohybová energia  sa mení na energiu polohovú  a opačne. Otáčavý pohyb sa mení na posuvný. </w:t>
      </w:r>
    </w:p>
    <w:p w:rsidR="009200F2" w:rsidRDefault="009200F2" w:rsidP="009200F2">
      <w:pPr>
        <w:ind w:left="720"/>
        <w:rPr>
          <w:lang w:val="sk-SK"/>
        </w:rPr>
      </w:pPr>
    </w:p>
    <w:p w:rsidR="002F7857" w:rsidRDefault="0002100C" w:rsidP="009200F2">
      <w:pPr>
        <w:rPr>
          <w:b/>
          <w:lang w:val="sk-SK"/>
        </w:rPr>
      </w:pPr>
      <w:r>
        <w:rPr>
          <w:b/>
          <w:noProof/>
          <w:lang w:val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30480</wp:posOffset>
            </wp:positionV>
            <wp:extent cx="1276350" cy="1104900"/>
            <wp:effectExtent l="19050" t="0" r="0" b="0"/>
            <wp:wrapNone/>
            <wp:docPr id="7" name="Obrázok 4" descr="HECHT 5666 - Benzínová kosačka | Alz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CHT 5666 - Benzínová kosačka | Alza.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57">
        <w:rPr>
          <w:b/>
          <w:lang w:val="sk-SK"/>
        </w:rPr>
        <w:t>Benzínové stroje a mechanizmy</w:t>
      </w:r>
    </w:p>
    <w:p w:rsidR="002F7857" w:rsidRDefault="002F7857" w:rsidP="009200F2">
      <w:pPr>
        <w:rPr>
          <w:b/>
          <w:lang w:val="sk-SK"/>
        </w:rPr>
      </w:pPr>
    </w:p>
    <w:p w:rsidR="002F7857" w:rsidRPr="002F7857" w:rsidRDefault="002F7857" w:rsidP="002F7857">
      <w:pPr>
        <w:pStyle w:val="Odsekzoznamu"/>
        <w:numPr>
          <w:ilvl w:val="0"/>
          <w:numId w:val="10"/>
        </w:numPr>
        <w:rPr>
          <w:b/>
          <w:lang w:val="sk-SK"/>
        </w:rPr>
      </w:pPr>
      <w:r>
        <w:rPr>
          <w:lang w:val="sk-SK"/>
        </w:rPr>
        <w:t>pracujú na princípe premeny jedného druhu energie na iný druh energie.</w:t>
      </w:r>
    </w:p>
    <w:p w:rsidR="002F7857" w:rsidRPr="002F7857" w:rsidRDefault="002F7857" w:rsidP="002F7857">
      <w:pPr>
        <w:rPr>
          <w:b/>
          <w:lang w:val="sk-SK"/>
        </w:rPr>
      </w:pPr>
    </w:p>
    <w:p w:rsidR="002F7857" w:rsidRPr="002F7857" w:rsidRDefault="002F7857" w:rsidP="002F7857">
      <w:pPr>
        <w:pStyle w:val="Odsekzoznamu"/>
        <w:numPr>
          <w:ilvl w:val="0"/>
          <w:numId w:val="10"/>
        </w:numPr>
        <w:rPr>
          <w:b/>
          <w:lang w:val="sk-SK"/>
        </w:rPr>
      </w:pPr>
      <w:r>
        <w:rPr>
          <w:lang w:val="sk-SK"/>
        </w:rPr>
        <w:t>Spaľovaním paliva dochádza k premene chemickej energie na mechanickú prácu</w:t>
      </w:r>
      <w:r w:rsidRPr="002F7857">
        <w:rPr>
          <w:lang w:val="sk-SK"/>
        </w:rPr>
        <w:t xml:space="preserve"> </w:t>
      </w:r>
    </w:p>
    <w:p w:rsidR="002F7857" w:rsidRDefault="002F7857" w:rsidP="009200F2">
      <w:pPr>
        <w:rPr>
          <w:b/>
          <w:lang w:val="sk-SK"/>
        </w:rPr>
      </w:pPr>
    </w:p>
    <w:p w:rsidR="002F7857" w:rsidRDefault="0002100C" w:rsidP="009200F2">
      <w:pPr>
        <w:rPr>
          <w:b/>
          <w:lang w:val="sk-SK"/>
        </w:rPr>
      </w:pPr>
      <w:r>
        <w:rPr>
          <w:b/>
          <w:noProof/>
          <w:lang w:val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160020</wp:posOffset>
            </wp:positionV>
            <wp:extent cx="1390650" cy="1390650"/>
            <wp:effectExtent l="19050" t="0" r="0" b="0"/>
            <wp:wrapNone/>
            <wp:docPr id="8" name="Obrázok 7" descr="Plynový šporák Mora Premium P 161 AW biely | HEJ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ynový šporák Mora Premium P 161 AW biely | HEJ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57">
        <w:rPr>
          <w:b/>
          <w:lang w:val="sk-SK"/>
        </w:rPr>
        <w:t>Plynové zariadenia a spotrebiče</w:t>
      </w:r>
    </w:p>
    <w:p w:rsidR="002F7857" w:rsidRDefault="002F7857" w:rsidP="009200F2">
      <w:pPr>
        <w:rPr>
          <w:b/>
          <w:lang w:val="sk-SK"/>
        </w:rPr>
      </w:pPr>
    </w:p>
    <w:p w:rsidR="002F7857" w:rsidRPr="002F7857" w:rsidRDefault="002F7857" w:rsidP="002F7857">
      <w:pPr>
        <w:pStyle w:val="Odsekzoznamu"/>
        <w:numPr>
          <w:ilvl w:val="0"/>
          <w:numId w:val="11"/>
        </w:numPr>
        <w:rPr>
          <w:b/>
          <w:lang w:val="sk-SK"/>
        </w:rPr>
      </w:pPr>
      <w:r w:rsidRPr="002F7857">
        <w:rPr>
          <w:lang w:val="sk-SK"/>
        </w:rPr>
        <w:t>pracujú na princípe premeny jedného druhu energie na iný druh energie</w:t>
      </w:r>
    </w:p>
    <w:p w:rsidR="002F7857" w:rsidRDefault="002F7857" w:rsidP="009200F2">
      <w:pPr>
        <w:rPr>
          <w:b/>
          <w:lang w:val="sk-SK"/>
        </w:rPr>
      </w:pPr>
    </w:p>
    <w:p w:rsidR="002F7857" w:rsidRPr="002F7857" w:rsidRDefault="002F7857" w:rsidP="002F7857">
      <w:pPr>
        <w:pStyle w:val="Odsekzoznamu"/>
        <w:numPr>
          <w:ilvl w:val="0"/>
          <w:numId w:val="10"/>
        </w:numPr>
        <w:rPr>
          <w:b/>
          <w:lang w:val="sk-SK"/>
        </w:rPr>
      </w:pPr>
      <w:r>
        <w:rPr>
          <w:lang w:val="sk-SK"/>
        </w:rPr>
        <w:t>Spaľovaním plynného paliva dochádza k premene chemickej energie na energiu tepelnú</w:t>
      </w:r>
      <w:r w:rsidRPr="002F7857">
        <w:rPr>
          <w:lang w:val="sk-SK"/>
        </w:rPr>
        <w:t xml:space="preserve"> </w:t>
      </w:r>
    </w:p>
    <w:p w:rsidR="002F7857" w:rsidRDefault="002F7857" w:rsidP="009200F2">
      <w:pPr>
        <w:rPr>
          <w:b/>
          <w:lang w:val="sk-SK"/>
        </w:rPr>
      </w:pPr>
    </w:p>
    <w:p w:rsidR="002F7857" w:rsidRDefault="002F7857" w:rsidP="009200F2">
      <w:pPr>
        <w:rPr>
          <w:b/>
          <w:lang w:val="sk-SK"/>
        </w:rPr>
      </w:pPr>
    </w:p>
    <w:p w:rsidR="002F7857" w:rsidRDefault="002F7857" w:rsidP="009200F2">
      <w:pPr>
        <w:rPr>
          <w:b/>
          <w:lang w:val="sk-SK"/>
        </w:rPr>
      </w:pPr>
    </w:p>
    <w:p w:rsidR="009200F2" w:rsidRDefault="009200F2" w:rsidP="009200F2">
      <w:pPr>
        <w:rPr>
          <w:b/>
          <w:lang w:val="sk-SK"/>
        </w:rPr>
      </w:pPr>
      <w:r w:rsidRPr="009200F2">
        <w:rPr>
          <w:b/>
          <w:lang w:val="sk-SK"/>
        </w:rPr>
        <w:t xml:space="preserve">Elektrické </w:t>
      </w:r>
    </w:p>
    <w:p w:rsidR="009200F2" w:rsidRPr="009200F2" w:rsidRDefault="009200F2" w:rsidP="009200F2">
      <w:pPr>
        <w:rPr>
          <w:b/>
          <w:lang w:val="sk-SK"/>
        </w:rPr>
      </w:pPr>
    </w:p>
    <w:p w:rsidR="009200F2" w:rsidRDefault="009200F2" w:rsidP="009200F2">
      <w:pPr>
        <w:pStyle w:val="Odsekzoznamu"/>
        <w:numPr>
          <w:ilvl w:val="0"/>
          <w:numId w:val="9"/>
        </w:numPr>
        <w:tabs>
          <w:tab w:val="left" w:pos="426"/>
        </w:tabs>
        <w:ind w:left="426" w:firstLine="0"/>
        <w:rPr>
          <w:lang w:val="sk-SK"/>
        </w:rPr>
      </w:pPr>
      <w:r>
        <w:rPr>
          <w:lang w:val="sk-SK"/>
        </w:rPr>
        <w:t>pracujú na princípe premeny jedného druhu energie na iný druh energie.</w:t>
      </w:r>
    </w:p>
    <w:p w:rsidR="002F7857" w:rsidRPr="002F7857" w:rsidRDefault="002F7857" w:rsidP="002F7857">
      <w:pPr>
        <w:tabs>
          <w:tab w:val="left" w:pos="426"/>
        </w:tabs>
        <w:rPr>
          <w:lang w:val="sk-SK"/>
        </w:rPr>
      </w:pPr>
    </w:p>
    <w:p w:rsidR="009200F2" w:rsidRPr="009200F2" w:rsidRDefault="009200F2" w:rsidP="009200F2">
      <w:pPr>
        <w:pStyle w:val="Odsekzoznamu"/>
        <w:numPr>
          <w:ilvl w:val="0"/>
          <w:numId w:val="9"/>
        </w:numPr>
        <w:tabs>
          <w:tab w:val="left" w:pos="426"/>
        </w:tabs>
        <w:ind w:left="426" w:firstLine="0"/>
        <w:rPr>
          <w:lang w:val="sk-SK"/>
        </w:rPr>
      </w:pPr>
      <w:r>
        <w:rPr>
          <w:lang w:val="sk-SK"/>
        </w:rPr>
        <w:t xml:space="preserve">Elektrická energia sa premieňa na </w:t>
      </w:r>
      <w:r w:rsidR="002F7857">
        <w:rPr>
          <w:lang w:val="sk-SK"/>
        </w:rPr>
        <w:t>tepelnú, akustickú, mechanickú, svetelnú</w:t>
      </w:r>
      <w:r>
        <w:rPr>
          <w:lang w:val="sk-SK"/>
        </w:rPr>
        <w:t xml:space="preserve"> </w:t>
      </w:r>
    </w:p>
    <w:p w:rsidR="009200F2" w:rsidRDefault="009200F2" w:rsidP="00AA0CFF">
      <w:pPr>
        <w:rPr>
          <w:lang w:val="sk-SK"/>
        </w:rPr>
      </w:pPr>
    </w:p>
    <w:p w:rsidR="009200F2" w:rsidRDefault="009200F2" w:rsidP="00AA0CFF">
      <w:pPr>
        <w:rPr>
          <w:lang w:val="sk-SK"/>
        </w:rPr>
      </w:pPr>
    </w:p>
    <w:p w:rsidR="002F7857" w:rsidRPr="00AA0CFF" w:rsidRDefault="002F7857" w:rsidP="00AA0CFF">
      <w:pPr>
        <w:rPr>
          <w:lang w:val="sk-SK"/>
        </w:rPr>
      </w:pPr>
    </w:p>
    <w:p w:rsidR="0044451D" w:rsidRPr="00AA0CFF" w:rsidRDefault="002F7857" w:rsidP="00AA0CFF">
      <w:pPr>
        <w:numPr>
          <w:ilvl w:val="0"/>
          <w:numId w:val="1"/>
        </w:numPr>
        <w:rPr>
          <w:lang w:val="sk-SK"/>
        </w:rPr>
      </w:pPr>
      <w:r w:rsidRPr="00AA0CFF">
        <w:rPr>
          <w:lang w:val="sk-SK"/>
        </w:rPr>
        <w:t xml:space="preserve">Elektrické technické zariadenia delíme na zariadenia s motorom (vysávač, práčka, vŕtačka,...) a bez motora (žehlička, lampa, televízor,...). </w:t>
      </w:r>
    </w:p>
    <w:p w:rsidR="00AA0CFF" w:rsidRDefault="00AA0CFF">
      <w:pPr>
        <w:rPr>
          <w:lang w:val="sk-SK"/>
        </w:rPr>
      </w:pPr>
    </w:p>
    <w:p w:rsidR="0044451D" w:rsidRPr="00AA0CFF" w:rsidRDefault="002F7857" w:rsidP="00AA0CFF">
      <w:pPr>
        <w:numPr>
          <w:ilvl w:val="0"/>
          <w:numId w:val="2"/>
        </w:numPr>
        <w:rPr>
          <w:lang w:val="sk-SK"/>
        </w:rPr>
      </w:pPr>
      <w:r w:rsidRPr="00AA0CFF">
        <w:rPr>
          <w:lang w:val="sk-SK"/>
        </w:rPr>
        <w:t xml:space="preserve">Elektrické spotrebiče v domácnosti delíme na svetelné, tepelné, chladiace, mechanické a elektronické. </w:t>
      </w:r>
    </w:p>
    <w:p w:rsidR="00AA0CFF" w:rsidRDefault="00AA0CFF">
      <w:pPr>
        <w:rPr>
          <w:lang w:val="sk-SK"/>
        </w:rPr>
      </w:pPr>
    </w:p>
    <w:p w:rsidR="009200F2" w:rsidRDefault="009200F2">
      <w:pPr>
        <w:rPr>
          <w:b/>
          <w:lang w:val="sk-SK"/>
        </w:rPr>
      </w:pPr>
    </w:p>
    <w:p w:rsidR="009200F2" w:rsidRDefault="009200F2">
      <w:pPr>
        <w:rPr>
          <w:b/>
          <w:lang w:val="sk-SK"/>
        </w:rPr>
      </w:pPr>
    </w:p>
    <w:p w:rsidR="009200F2" w:rsidRDefault="009200F2">
      <w:pPr>
        <w:rPr>
          <w:b/>
          <w:lang w:val="sk-SK"/>
        </w:rPr>
      </w:pPr>
    </w:p>
    <w:p w:rsidR="009200F2" w:rsidRDefault="009200F2">
      <w:pPr>
        <w:rPr>
          <w:b/>
          <w:lang w:val="sk-SK"/>
        </w:rPr>
      </w:pPr>
    </w:p>
    <w:p w:rsidR="009200F2" w:rsidRDefault="009200F2">
      <w:pPr>
        <w:rPr>
          <w:b/>
          <w:lang w:val="sk-SK"/>
        </w:rPr>
      </w:pPr>
    </w:p>
    <w:sectPr w:rsidR="009200F2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C72"/>
    <w:multiLevelType w:val="hybridMultilevel"/>
    <w:tmpl w:val="58A65804"/>
    <w:lvl w:ilvl="0" w:tplc="269EC6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0F1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E06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3E90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270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109F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63C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0C9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20B3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3064D0"/>
    <w:multiLevelType w:val="hybridMultilevel"/>
    <w:tmpl w:val="A7E20640"/>
    <w:lvl w:ilvl="0" w:tplc="39480C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E19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002B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AE2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41B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C009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8B4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0E6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0DB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DA00A1"/>
    <w:multiLevelType w:val="hybridMultilevel"/>
    <w:tmpl w:val="9D1825E8"/>
    <w:lvl w:ilvl="0" w:tplc="9E3E4B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A36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A99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40F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A4D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D23B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688C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03F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0CD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8367F0"/>
    <w:multiLevelType w:val="hybridMultilevel"/>
    <w:tmpl w:val="69A08510"/>
    <w:lvl w:ilvl="0" w:tplc="47283E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298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4CD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E042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8BF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0D3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49D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2A2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215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536625"/>
    <w:multiLevelType w:val="hybridMultilevel"/>
    <w:tmpl w:val="BAA25DA6"/>
    <w:lvl w:ilvl="0" w:tplc="031EF1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80B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058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894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4F1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CF1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6F3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EDC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68E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B344A0"/>
    <w:multiLevelType w:val="hybridMultilevel"/>
    <w:tmpl w:val="F43E9AF8"/>
    <w:lvl w:ilvl="0" w:tplc="C3AC4B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DEEE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447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20B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EA3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4F1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2A06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54B0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4D8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AB65F3"/>
    <w:multiLevelType w:val="hybridMultilevel"/>
    <w:tmpl w:val="CEAE8208"/>
    <w:lvl w:ilvl="0" w:tplc="47283E0A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1780D"/>
    <w:multiLevelType w:val="hybridMultilevel"/>
    <w:tmpl w:val="CF325FEA"/>
    <w:lvl w:ilvl="0" w:tplc="47283E0A">
      <w:start w:val="1"/>
      <w:numFmt w:val="bullet"/>
      <w:lvlText w:val=""/>
      <w:lvlJc w:val="left"/>
      <w:pPr>
        <w:ind w:left="144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D76C62"/>
    <w:multiLevelType w:val="hybridMultilevel"/>
    <w:tmpl w:val="6E0AD4E4"/>
    <w:lvl w:ilvl="0" w:tplc="D158A9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2DB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6047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4C1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AFE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6C1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2E0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2BA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C9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211601"/>
    <w:multiLevelType w:val="hybridMultilevel"/>
    <w:tmpl w:val="9D320D98"/>
    <w:lvl w:ilvl="0" w:tplc="47283E0A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A5642"/>
    <w:multiLevelType w:val="hybridMultilevel"/>
    <w:tmpl w:val="BD6ECC16"/>
    <w:lvl w:ilvl="0" w:tplc="F1748F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A419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6D6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C42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CC82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E28D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075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C4F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586E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CFF"/>
    <w:rsid w:val="0002100C"/>
    <w:rsid w:val="00091006"/>
    <w:rsid w:val="001E706C"/>
    <w:rsid w:val="00274A78"/>
    <w:rsid w:val="002C6018"/>
    <w:rsid w:val="002F7857"/>
    <w:rsid w:val="0044451D"/>
    <w:rsid w:val="00450C6F"/>
    <w:rsid w:val="004C3993"/>
    <w:rsid w:val="009200F2"/>
    <w:rsid w:val="00A76ECF"/>
    <w:rsid w:val="00AA0CFF"/>
    <w:rsid w:val="00E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0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6E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ECF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2021-01-26T15:37:00Z</dcterms:created>
  <dcterms:modified xsi:type="dcterms:W3CDTF">2021-01-29T11:27:00Z</dcterms:modified>
</cp:coreProperties>
</file>