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8F" w:rsidRDefault="00EB318F" w:rsidP="00EB318F">
      <w:pPr>
        <w:spacing w:line="360" w:lineRule="auto"/>
        <w:jc w:val="center"/>
      </w:pPr>
      <w:r w:rsidRPr="00EB318F">
        <w:rPr>
          <w:rFonts w:eastAsia="Times New Roman" w:cs="Times New Roman"/>
          <w:b/>
          <w:bCs/>
          <w:color w:val="0000FF"/>
          <w:sz w:val="72"/>
          <w:szCs w:val="72"/>
          <w:lang w:val="sk-SK"/>
        </w:rPr>
        <w:t>Kras</w:t>
      </w:r>
    </w:p>
    <w:p w:rsidR="00EB318F" w:rsidRDefault="00EB318F" w:rsidP="00EB318F">
      <w:pPr>
        <w:spacing w:line="360" w:lineRule="auto"/>
        <w:jc w:val="both"/>
      </w:pPr>
    </w:p>
    <w:p w:rsidR="00EB318F" w:rsidRDefault="00EB318F" w:rsidP="00EB318F">
      <w:pPr>
        <w:spacing w:line="360" w:lineRule="auto"/>
        <w:jc w:val="both"/>
      </w:pPr>
      <w:proofErr w:type="spellStart"/>
      <w:proofErr w:type="gramStart"/>
      <w:r>
        <w:t>Kras</w:t>
      </w:r>
      <w:proofErr w:type="spellEnd"/>
      <w:r>
        <w:t xml:space="preserve"> je </w:t>
      </w:r>
      <w:proofErr w:type="spellStart"/>
      <w:r>
        <w:t>označenie</w:t>
      </w:r>
      <w:proofErr w:type="spellEnd"/>
      <w:r>
        <w:t xml:space="preserve"> pre </w:t>
      </w:r>
      <w:proofErr w:type="spellStart"/>
      <w:r>
        <w:t>vápencové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, v </w:t>
      </w:r>
      <w:proofErr w:type="spellStart"/>
      <w:r>
        <w:t>ktorých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vplyvom</w:t>
      </w:r>
      <w:proofErr w:type="spellEnd"/>
      <w:r>
        <w:t xml:space="preserve"> </w:t>
      </w:r>
      <w:proofErr w:type="spellStart"/>
      <w:r>
        <w:t>erózie</w:t>
      </w:r>
      <w:proofErr w:type="spellEnd"/>
      <w:r>
        <w:t xml:space="preserve"> k </w:t>
      </w:r>
      <w:proofErr w:type="spellStart"/>
      <w:r>
        <w:t>odstráneniu</w:t>
      </w:r>
      <w:proofErr w:type="spellEnd"/>
      <w:r>
        <w:t xml:space="preserve"> </w:t>
      </w:r>
      <w:proofErr w:type="spellStart"/>
      <w:r>
        <w:t>väčšiny</w:t>
      </w:r>
      <w:proofErr w:type="spellEnd"/>
      <w:r>
        <w:t xml:space="preserve"> </w:t>
      </w:r>
      <w:proofErr w:type="spellStart"/>
      <w:r>
        <w:t>zvetralinového</w:t>
      </w:r>
      <w:proofErr w:type="spellEnd"/>
      <w:r>
        <w:t xml:space="preserve"> </w:t>
      </w:r>
      <w:proofErr w:type="spellStart"/>
      <w:r>
        <w:t>plášťa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Prevládajúce</w:t>
      </w:r>
      <w:proofErr w:type="spellEnd"/>
      <w:r>
        <w:t xml:space="preserve"> </w:t>
      </w:r>
      <w:proofErr w:type="spellStart"/>
      <w:r>
        <w:t>chemické</w:t>
      </w:r>
      <w:proofErr w:type="spellEnd"/>
      <w:r>
        <w:t xml:space="preserve"> </w:t>
      </w:r>
      <w:proofErr w:type="spellStart"/>
      <w:r>
        <w:t>zvetrávanie</w:t>
      </w:r>
      <w:proofErr w:type="spellEnd"/>
      <w:r>
        <w:t xml:space="preserve"> </w:t>
      </w:r>
      <w:proofErr w:type="spellStart"/>
      <w:r>
        <w:t>následne</w:t>
      </w:r>
      <w:proofErr w:type="spellEnd"/>
      <w:r>
        <w:t xml:space="preserve"> </w:t>
      </w:r>
      <w:proofErr w:type="spellStart"/>
      <w:r>
        <w:t>narúša</w:t>
      </w:r>
      <w:proofErr w:type="spellEnd"/>
      <w:r>
        <w:t xml:space="preserve"> </w:t>
      </w:r>
      <w:proofErr w:type="spellStart"/>
      <w:r>
        <w:t>obnaženú</w:t>
      </w:r>
      <w:proofErr w:type="spellEnd"/>
      <w:r>
        <w:t xml:space="preserve"> </w:t>
      </w:r>
      <w:proofErr w:type="spellStart"/>
      <w:r>
        <w:t>krajinu</w:t>
      </w:r>
      <w:proofErr w:type="spellEnd"/>
      <w:r>
        <w:t xml:space="preserve"> a </w:t>
      </w:r>
      <w:proofErr w:type="spellStart"/>
      <w:r>
        <w:t>vytvára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typické</w:t>
      </w:r>
      <w:proofErr w:type="spellEnd"/>
      <w:r>
        <w:t xml:space="preserve"> </w:t>
      </w:r>
      <w:proofErr w:type="spellStart"/>
      <w:r>
        <w:t>krasové</w:t>
      </w:r>
      <w:proofErr w:type="spellEnd"/>
      <w:r>
        <w:t xml:space="preserve"> </w:t>
      </w:r>
      <w:proofErr w:type="spellStart"/>
      <w:r>
        <w:t>útvary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Krasové</w:t>
      </w:r>
      <w:proofErr w:type="spellEnd"/>
      <w:r>
        <w:t xml:space="preserve">  </w:t>
      </w:r>
      <w:proofErr w:type="spellStart"/>
      <w:r>
        <w:t>oblasti</w:t>
      </w:r>
      <w:proofErr w:type="spellEnd"/>
      <w:proofErr w:type="gramEnd"/>
      <w:r>
        <w:t xml:space="preserve"> </w:t>
      </w:r>
      <w:proofErr w:type="spellStart"/>
      <w:r>
        <w:t>vznikajú</w:t>
      </w:r>
      <w:proofErr w:type="spellEnd"/>
      <w:r>
        <w:t xml:space="preserve"> </w:t>
      </w:r>
      <w:proofErr w:type="spellStart"/>
      <w:r>
        <w:t>pôsobením</w:t>
      </w:r>
      <w:proofErr w:type="spellEnd"/>
      <w:r>
        <w:t xml:space="preserve"> </w:t>
      </w:r>
      <w:proofErr w:type="spellStart"/>
      <w:r>
        <w:t>povrchovej</w:t>
      </w:r>
      <w:proofErr w:type="spellEnd"/>
      <w:r>
        <w:t xml:space="preserve"> a </w:t>
      </w:r>
      <w:proofErr w:type="spellStart"/>
      <w:r>
        <w:t>podpovrchovej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v </w:t>
      </w:r>
      <w:proofErr w:type="spellStart"/>
      <w:r>
        <w:t>ľahko</w:t>
      </w:r>
      <w:proofErr w:type="spellEnd"/>
      <w:r>
        <w:t xml:space="preserve"> </w:t>
      </w:r>
      <w:proofErr w:type="spellStart"/>
      <w:r>
        <w:t>rozpustných</w:t>
      </w:r>
      <w:proofErr w:type="spellEnd"/>
      <w:r>
        <w:t xml:space="preserve"> </w:t>
      </w:r>
      <w:proofErr w:type="spellStart"/>
      <w:r>
        <w:t>horninách</w:t>
      </w:r>
      <w:proofErr w:type="spellEnd"/>
      <w:r>
        <w:t xml:space="preserve">. </w:t>
      </w:r>
      <w:proofErr w:type="spellStart"/>
      <w:r>
        <w:t>Dôležitým</w:t>
      </w:r>
      <w:proofErr w:type="spellEnd"/>
      <w:r>
        <w:t xml:space="preserve"> </w:t>
      </w:r>
      <w:proofErr w:type="spellStart"/>
      <w:r>
        <w:t>činiteľom</w:t>
      </w:r>
      <w:proofErr w:type="spellEnd"/>
      <w:r>
        <w:t xml:space="preserve"> je </w:t>
      </w:r>
      <w:proofErr w:type="spellStart"/>
      <w:r>
        <w:t>rozpustený</w:t>
      </w:r>
      <w:proofErr w:type="spellEnd"/>
      <w:r>
        <w:t xml:space="preserve"> </w:t>
      </w:r>
      <w:proofErr w:type="spellStart"/>
      <w:r>
        <w:t>oxid</w:t>
      </w:r>
      <w:proofErr w:type="spellEnd"/>
      <w:r>
        <w:t xml:space="preserve"> </w:t>
      </w:r>
      <w:proofErr w:type="spellStart"/>
      <w:r>
        <w:t>uhličitý</w:t>
      </w:r>
      <w:proofErr w:type="spellEnd"/>
      <w:r>
        <w:t xml:space="preserve"> </w:t>
      </w:r>
      <w:proofErr w:type="spellStart"/>
      <w:proofErr w:type="gramStart"/>
      <w:r>
        <w:t>vo</w:t>
      </w:r>
      <w:proofErr w:type="spellEnd"/>
      <w:proofErr w:type="gramEnd"/>
      <w:r>
        <w:t xml:space="preserve"> </w:t>
      </w:r>
      <w:proofErr w:type="spellStart"/>
      <w:r>
        <w:t>vode</w:t>
      </w:r>
      <w:proofErr w:type="spellEnd"/>
      <w:r>
        <w:t xml:space="preserve">. </w:t>
      </w:r>
      <w:proofErr w:type="spellStart"/>
      <w:r>
        <w:t>Najčastejšie</w:t>
      </w:r>
      <w:proofErr w:type="spellEnd"/>
      <w:r>
        <w:t xml:space="preserve"> </w:t>
      </w:r>
      <w:proofErr w:type="spellStart"/>
      <w:r>
        <w:t>vzniká</w:t>
      </w:r>
      <w:proofErr w:type="spellEnd"/>
      <w:r>
        <w:t xml:space="preserve"> </w:t>
      </w:r>
      <w:proofErr w:type="spellStart"/>
      <w:r>
        <w:t>kras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vápenci</w:t>
      </w:r>
      <w:proofErr w:type="spellEnd"/>
      <w:r>
        <w:t xml:space="preserve">, ale </w:t>
      </w:r>
      <w:proofErr w:type="spellStart"/>
      <w:r>
        <w:t>môže</w:t>
      </w:r>
      <w:proofErr w:type="spellEnd"/>
      <w:r>
        <w:t xml:space="preserve"> </w:t>
      </w:r>
      <w:proofErr w:type="spellStart"/>
      <w:r>
        <w:t>byť</w:t>
      </w:r>
      <w:proofErr w:type="spellEnd"/>
      <w:r>
        <w:t xml:space="preserve"> </w:t>
      </w:r>
      <w:proofErr w:type="spellStart"/>
      <w:r>
        <w:t>aj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kamennej</w:t>
      </w:r>
      <w:proofErr w:type="spellEnd"/>
      <w:r>
        <w:t xml:space="preserve"> soli, </w:t>
      </w:r>
      <w:proofErr w:type="spellStart"/>
      <w:r>
        <w:t>sadrovci</w:t>
      </w:r>
      <w:proofErr w:type="spellEnd"/>
      <w:r>
        <w:t xml:space="preserve">, </w:t>
      </w:r>
      <w:proofErr w:type="spellStart"/>
      <w:r>
        <w:t>íloch</w:t>
      </w:r>
      <w:proofErr w:type="spellEnd"/>
      <w:r>
        <w:t xml:space="preserve">, </w:t>
      </w:r>
      <w:proofErr w:type="spellStart"/>
      <w:r>
        <w:t>pieskovcoch</w:t>
      </w:r>
      <w:proofErr w:type="spellEnd"/>
      <w:r>
        <w:t xml:space="preserve"> a </w:t>
      </w:r>
      <w:proofErr w:type="spellStart"/>
      <w:r>
        <w:t>zlepencoch</w:t>
      </w:r>
      <w:proofErr w:type="spellEnd"/>
    </w:p>
    <w:p w:rsidR="00EB318F" w:rsidRDefault="00EB318F" w:rsidP="00EB318F">
      <w:pPr>
        <w:spacing w:line="360" w:lineRule="auto"/>
        <w:jc w:val="both"/>
      </w:pP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b/>
          <w:bCs/>
          <w:sz w:val="36"/>
          <w:szCs w:val="36"/>
          <w:lang w:val="sk-SK"/>
        </w:rPr>
      </w:pPr>
      <w:r w:rsidRPr="00EB318F">
        <w:rPr>
          <w:rFonts w:eastAsia="Times New Roman" w:cs="Times New Roman"/>
          <w:b/>
          <w:bCs/>
          <w:color w:val="0000FF"/>
          <w:sz w:val="72"/>
          <w:szCs w:val="72"/>
          <w:lang w:val="sk-SK"/>
        </w:rPr>
        <w:t>Krasové útvary</w:t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proofErr w:type="spellStart"/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Škrapy</w:t>
      </w:r>
      <w:proofErr w:type="spellEnd"/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Sú to ryhy s dĺžkou niekoľkých metrov, šírkou od niekoľkých centimetrov do niekoľkých metrov a hĺbkou maximálne 2 metre.</w:t>
      </w:r>
    </w:p>
    <w:p w:rsidR="00EB318F" w:rsidRPr="00EB318F" w:rsidRDefault="00EB318F" w:rsidP="00EB318F">
      <w:pPr>
        <w:spacing w:before="100" w:beforeAutospacing="1" w:after="100" w:afterAutospacing="1"/>
        <w:jc w:val="center"/>
        <w:rPr>
          <w:rFonts w:eastAsia="Times New Roman" w:cs="Times New Roman"/>
          <w:lang w:val="sk-SK"/>
        </w:rPr>
      </w:pP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2381250" cy="1790700"/>
            <wp:effectExtent l="19050" t="0" r="0" b="0"/>
            <wp:docPr id="1" name="Obrázok 1" descr="Škrapy">
              <a:hlinkClick xmlns:a="http://schemas.openxmlformats.org/drawingml/2006/main" r:id="rId6" tgtFrame="&quot;_blank&quot;" tooltip="&quot;Škr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rapy">
                      <a:hlinkClick r:id="rId6" tgtFrame="&quot;_blank&quot;" tooltip="&quot;Škr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 xml:space="preserve">Krasové jamy - </w:t>
      </w:r>
      <w:proofErr w:type="spellStart"/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závrty</w:t>
      </w:r>
      <w:proofErr w:type="spellEnd"/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Krasová jama predstavuje lievikovitú alebo misovitú jamu s hĺbkou a šírkou niekoľko metrov až niekoľko desiatok metrov.</w:t>
      </w:r>
    </w:p>
    <w:p w:rsidR="00EB318F" w:rsidRPr="00EB318F" w:rsidRDefault="00EB318F" w:rsidP="00EB318F">
      <w:pPr>
        <w:spacing w:before="100" w:beforeAutospacing="1" w:after="100" w:afterAutospacing="1"/>
        <w:jc w:val="center"/>
        <w:rPr>
          <w:rFonts w:eastAsia="Times New Roman" w:cs="Times New Roman"/>
          <w:lang w:val="sk-SK"/>
        </w:rPr>
      </w:pPr>
      <w:r>
        <w:rPr>
          <w:rFonts w:eastAsia="Times New Roman" w:cs="Times New Roman"/>
          <w:noProof/>
          <w:color w:val="0000FF"/>
          <w:lang w:val="sk-SK"/>
        </w:rPr>
        <w:lastRenderedPageBreak/>
        <w:drawing>
          <wp:inline distT="0" distB="0" distL="0" distR="0">
            <wp:extent cx="1905000" cy="1428750"/>
            <wp:effectExtent l="19050" t="0" r="0" b="0"/>
            <wp:docPr id="2" name="Obrázok 2" descr="Závrt">
              <a:hlinkClick xmlns:a="http://schemas.openxmlformats.org/drawingml/2006/main" r:id="rId8" tgtFrame="&quot;_blank&quot;" tooltip="&quot;Záv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vrt">
                      <a:hlinkClick r:id="rId8" tgtFrame="&quot;_blank&quot;" tooltip="&quot;Záv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2152650" cy="1428750"/>
            <wp:effectExtent l="19050" t="0" r="0" b="0"/>
            <wp:docPr id="3" name="Obrázok 3" descr="Lievikovitý závrt">
              <a:hlinkClick xmlns:a="http://schemas.openxmlformats.org/drawingml/2006/main" r:id="rId10" tgtFrame="&quot;_blank&quot;" tooltip="&quot;Lievikovitý záv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vikovitý závrt">
                      <a:hlinkClick r:id="rId10" tgtFrame="&quot;_blank&quot;" tooltip="&quot;Lievikovitý záv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Priepasti</w:t>
      </w:r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 xml:space="preserve">Vznikajú zväčšením </w:t>
      </w:r>
      <w:proofErr w:type="spellStart"/>
      <w:r w:rsidRPr="00EB318F">
        <w:rPr>
          <w:rFonts w:eastAsia="Times New Roman" w:cs="Times New Roman"/>
          <w:lang w:val="sk-SK"/>
        </w:rPr>
        <w:t>závrtov</w:t>
      </w:r>
      <w:proofErr w:type="spellEnd"/>
      <w:r w:rsidRPr="00EB318F">
        <w:rPr>
          <w:rFonts w:eastAsia="Times New Roman" w:cs="Times New Roman"/>
          <w:lang w:val="sk-SK"/>
        </w:rPr>
        <w:t>, prepadnutím do veľkých podzemných priestorov alebo zvislým vymieľaním vodou.</w:t>
      </w:r>
    </w:p>
    <w:p w:rsidR="00EB318F" w:rsidRPr="00EB318F" w:rsidRDefault="00EB318F" w:rsidP="00EB318F">
      <w:pPr>
        <w:spacing w:before="100" w:beforeAutospacing="1" w:after="100" w:afterAutospacing="1"/>
        <w:jc w:val="center"/>
        <w:rPr>
          <w:rFonts w:eastAsia="Times New Roman" w:cs="Times New Roman"/>
          <w:lang w:val="sk-SK"/>
        </w:rPr>
      </w:pP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2381250" cy="1581150"/>
            <wp:effectExtent l="19050" t="0" r="0" b="0"/>
            <wp:docPr id="4" name="Obrázok 4" descr="Priepasť Macocha">
              <a:hlinkClick xmlns:a="http://schemas.openxmlformats.org/drawingml/2006/main" r:id="rId12" tgtFrame="&quot;_blank&quot;" tooltip="&quot;Priepasť Macocha v Českej republik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epasť Macocha">
                      <a:hlinkClick r:id="rId12" tgtFrame="&quot;_blank&quot;" tooltip="&quot;Priepasť Macocha v Českej republik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Ponor</w:t>
      </w:r>
      <w:r w:rsidRPr="00EB318F">
        <w:rPr>
          <w:rFonts w:eastAsia="Times New Roman" w:cs="Times New Roman"/>
          <w:b/>
          <w:bCs/>
          <w:color w:val="0000FF"/>
          <w:sz w:val="48"/>
          <w:szCs w:val="48"/>
          <w:lang w:val="sk-SK"/>
        </w:rPr>
        <w:t xml:space="preserve"> </w:t>
      </w:r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Je miesto, kde sa vodný tok dostáva pod povrch zeme.</w:t>
      </w:r>
    </w:p>
    <w:p w:rsidR="00EB318F" w:rsidRPr="00EB318F" w:rsidRDefault="00EB318F" w:rsidP="00EB318F">
      <w:pPr>
        <w:spacing w:before="100" w:beforeAutospacing="1" w:after="100" w:afterAutospacing="1"/>
        <w:jc w:val="center"/>
        <w:rPr>
          <w:rFonts w:eastAsia="Times New Roman" w:cs="Times New Roman"/>
          <w:lang w:val="sk-SK"/>
        </w:rPr>
      </w:pP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1905000" cy="1428750"/>
            <wp:effectExtent l="19050" t="0" r="0" b="0"/>
            <wp:docPr id="5" name="Obrázok 5" descr="Riečka Demänovka sa stráca v ponoroch a opäť sa objavuje v Pustej jaskyni">
              <a:hlinkClick xmlns:a="http://schemas.openxmlformats.org/drawingml/2006/main" r:id="rId14" tgtFrame="&quot;_blank&quot;" tooltip="&quot;Riečka Demänovka sa stráca v ponoroch a opäť sa objavuje v Pustej jaskyn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ečka Demänovka sa stráca v ponoroch a opäť sa objavuje v Pustej jaskyni">
                      <a:hlinkClick r:id="rId14" tgtFrame="&quot;_blank&quot;" tooltip="&quot;Riečka Demänovka sa stráca v ponoroch a opäť sa objavuje v Pustej jaskyn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2143125" cy="1428750"/>
            <wp:effectExtent l="19050" t="0" r="9525" b="0"/>
            <wp:docPr id="6" name="Obrázok 6" descr="Ponor">
              <a:hlinkClick xmlns:a="http://schemas.openxmlformats.org/drawingml/2006/main" r:id="rId16" tgtFrame="&quot;_blank&quot;" tooltip="&quot;Pono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nor">
                      <a:hlinkClick r:id="rId16" tgtFrame="&quot;_blank&quot;" tooltip="&quot;Pono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Vyvieračka</w:t>
      </w:r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Je miesto, kde sa vodný tok dostáva na povrch zeme.</w:t>
      </w:r>
    </w:p>
    <w:p w:rsidR="00EB318F" w:rsidRPr="00EB318F" w:rsidRDefault="00EB318F" w:rsidP="00EB318F">
      <w:pPr>
        <w:spacing w:before="100" w:beforeAutospacing="1" w:after="100" w:afterAutospacing="1"/>
        <w:jc w:val="center"/>
        <w:rPr>
          <w:rFonts w:eastAsia="Times New Roman" w:cs="Times New Roman"/>
          <w:lang w:val="sk-SK"/>
        </w:rPr>
      </w:pPr>
      <w:r>
        <w:rPr>
          <w:rFonts w:eastAsia="Times New Roman" w:cs="Times New Roman"/>
          <w:noProof/>
          <w:color w:val="0000FF"/>
          <w:lang w:val="sk-SK"/>
        </w:rPr>
        <w:lastRenderedPageBreak/>
        <w:drawing>
          <wp:inline distT="0" distB="0" distL="0" distR="0">
            <wp:extent cx="1076325" cy="1428750"/>
            <wp:effectExtent l="19050" t="0" r="9525" b="0"/>
            <wp:docPr id="7" name="Obrázok 7" descr="Vyvieračka">
              <a:hlinkClick xmlns:a="http://schemas.openxmlformats.org/drawingml/2006/main" r:id="rId18" tgtFrame="&quot;_blank&quot;" tooltip="&quot;Vyvierač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vieračka">
                      <a:hlinkClick r:id="rId18" tgtFrame="&quot;_blank&quot;" tooltip="&quot;Vyvierač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FF"/>
          <w:lang w:val="sk-SK"/>
        </w:rPr>
        <w:drawing>
          <wp:inline distT="0" distB="0" distL="0" distR="0">
            <wp:extent cx="2143125" cy="1428750"/>
            <wp:effectExtent l="19050" t="0" r="9525" b="0"/>
            <wp:docPr id="8" name="Obrázok 8" descr="Vyvieračka">
              <a:hlinkClick xmlns:a="http://schemas.openxmlformats.org/drawingml/2006/main" r:id="rId20" tgtFrame="&quot;_blank&quot;" tooltip="&quot;Vyvierač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vieračka">
                      <a:hlinkClick r:id="rId20" tgtFrame="&quot;_blank&quot;" tooltip="&quot;Vyvierač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18F" w:rsidRPr="00EB318F" w:rsidRDefault="00EB318F" w:rsidP="00EB318F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val="sk-SK"/>
        </w:rPr>
      </w:pPr>
      <w:r w:rsidRPr="00EB318F">
        <w:rPr>
          <w:rFonts w:eastAsia="Times New Roman" w:cs="Times New Roman"/>
          <w:b/>
          <w:bCs/>
          <w:color w:val="FF0000"/>
          <w:sz w:val="48"/>
          <w:szCs w:val="48"/>
          <w:lang w:val="sk-SK"/>
        </w:rPr>
        <w:t>Jaskyne</w:t>
      </w:r>
      <w:r w:rsidRPr="00EB318F">
        <w:rPr>
          <w:rFonts w:eastAsia="Times New Roman" w:cs="Times New Roman"/>
          <w:b/>
          <w:bCs/>
          <w:color w:val="0000FF"/>
          <w:sz w:val="48"/>
          <w:szCs w:val="48"/>
          <w:lang w:val="sk-SK"/>
        </w:rPr>
        <w:t xml:space="preserve"> </w:t>
      </w:r>
    </w:p>
    <w:p w:rsidR="00EB318F" w:rsidRPr="00EB318F" w:rsidRDefault="00EB318F" w:rsidP="00EB318F">
      <w:p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Jaskyňa je prírodný podzemný priestor. Vzniká v krase postupným odplavovaním horniny, vo vulkanických horninách ako dutina po plynoch, alebo na pobreží pôsobením prílivových vĺn. Štúdiom jaskýň sa zaoberá speleológia. Jaskyne môžu mať rôznu výzdobu: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stalaktity - kvaple rastúce zo stropu smerom nadol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stalagmity - kvaple rastúce smerom zdola nahor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proofErr w:type="spellStart"/>
      <w:r w:rsidRPr="00EB318F">
        <w:rPr>
          <w:rFonts w:eastAsia="Times New Roman" w:cs="Times New Roman"/>
          <w:lang w:val="sk-SK"/>
        </w:rPr>
        <w:t>stalagnáty</w:t>
      </w:r>
      <w:proofErr w:type="spellEnd"/>
      <w:r w:rsidRPr="00EB318F">
        <w:rPr>
          <w:rFonts w:eastAsia="Times New Roman" w:cs="Times New Roman"/>
          <w:lang w:val="sk-SK"/>
        </w:rPr>
        <w:t xml:space="preserve"> - spojené kvaple (keď sa stalaktity a </w:t>
      </w:r>
      <w:proofErr w:type="spellStart"/>
      <w:r w:rsidRPr="00EB318F">
        <w:rPr>
          <w:rFonts w:eastAsia="Times New Roman" w:cs="Times New Roman"/>
          <w:lang w:val="sk-SK"/>
        </w:rPr>
        <w:t>stlagmity</w:t>
      </w:r>
      <w:proofErr w:type="spellEnd"/>
      <w:r w:rsidRPr="00EB318F">
        <w:rPr>
          <w:rFonts w:eastAsia="Times New Roman" w:cs="Times New Roman"/>
          <w:lang w:val="sk-SK"/>
        </w:rPr>
        <w:t xml:space="preserve"> v strede spoja, vytvárajú jeden spojený kvapeľ)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proofErr w:type="spellStart"/>
      <w:r w:rsidRPr="00EB318F">
        <w:rPr>
          <w:rFonts w:eastAsia="Times New Roman" w:cs="Times New Roman"/>
          <w:lang w:val="sk-SK"/>
        </w:rPr>
        <w:t>brčká</w:t>
      </w:r>
      <w:proofErr w:type="spellEnd"/>
      <w:r w:rsidRPr="00EB318F">
        <w:rPr>
          <w:rFonts w:eastAsia="Times New Roman" w:cs="Times New Roman"/>
          <w:lang w:val="sk-SK"/>
        </w:rPr>
        <w:t xml:space="preserve"> - tenké stalaktity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ľadová výzdoba</w:t>
      </w:r>
    </w:p>
    <w:p w:rsidR="00EB318F" w:rsidRPr="00EB318F" w:rsidRDefault="00EB318F" w:rsidP="00EB318F">
      <w:pPr>
        <w:numPr>
          <w:ilvl w:val="0"/>
          <w:numId w:val="1"/>
        </w:numPr>
        <w:spacing w:before="100" w:beforeAutospacing="1" w:after="100" w:afterAutospacing="1"/>
        <w:rPr>
          <w:rFonts w:eastAsia="Times New Roman" w:cs="Times New Roman"/>
          <w:lang w:val="sk-SK"/>
        </w:rPr>
      </w:pPr>
      <w:r w:rsidRPr="00EB318F">
        <w:rPr>
          <w:rFonts w:eastAsia="Times New Roman" w:cs="Times New Roman"/>
          <w:lang w:val="sk-SK"/>
        </w:rPr>
        <w:t>aragonitová výzdoba...</w:t>
      </w:r>
    </w:p>
    <w:p w:rsidR="00450C6F" w:rsidRDefault="00450C6F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EB318F">
      <w:pPr>
        <w:spacing w:line="360" w:lineRule="auto"/>
        <w:jc w:val="both"/>
      </w:pPr>
    </w:p>
    <w:p w:rsidR="00547635" w:rsidRDefault="00547635" w:rsidP="0054763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Krasové procesy </w:t>
      </w:r>
    </w:p>
    <w:p w:rsidR="002558AF" w:rsidRDefault="002558AF" w:rsidP="00547635">
      <w:pPr>
        <w:pStyle w:val="Default"/>
        <w:rPr>
          <w:sz w:val="28"/>
          <w:szCs w:val="28"/>
        </w:rPr>
      </w:pPr>
    </w:p>
    <w:p w:rsidR="00547635" w:rsidRDefault="00F12C77" w:rsidP="00547635">
      <w:pPr>
        <w:pStyle w:val="Default"/>
        <w:rPr>
          <w:sz w:val="23"/>
          <w:szCs w:val="23"/>
        </w:rPr>
      </w:pP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504190</wp:posOffset>
            </wp:positionV>
            <wp:extent cx="1409700" cy="1438275"/>
            <wp:effectExtent l="19050" t="0" r="0" b="0"/>
            <wp:wrapNone/>
            <wp:docPr id="18" name="Obrázok 5" descr="kalvaria Nit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Obrázok 3" descr="kalvaria Nitra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b/>
          <w:bCs/>
          <w:sz w:val="23"/>
          <w:szCs w:val="23"/>
        </w:rPr>
        <w:t xml:space="preserve">Krasové procesy </w:t>
      </w:r>
      <w:r w:rsidR="00547635">
        <w:rPr>
          <w:sz w:val="23"/>
          <w:szCs w:val="23"/>
        </w:rPr>
        <w:t>- v oblastiach, ktoré sú z</w:t>
      </w:r>
      <w:r w:rsidR="00983779">
        <w:rPr>
          <w:sz w:val="23"/>
          <w:szCs w:val="23"/>
        </w:rPr>
        <w:t> </w:t>
      </w:r>
      <w:r w:rsidR="00547635">
        <w:rPr>
          <w:sz w:val="23"/>
          <w:szCs w:val="23"/>
        </w:rPr>
        <w:t>vápencov</w:t>
      </w:r>
      <w:r w:rsidR="00983779">
        <w:rPr>
          <w:sz w:val="23"/>
          <w:szCs w:val="23"/>
        </w:rPr>
        <w:t>(druhohorné)</w:t>
      </w:r>
      <w:r w:rsidR="00547635">
        <w:rPr>
          <w:sz w:val="23"/>
          <w:szCs w:val="23"/>
        </w:rPr>
        <w:t>, prebieha rozpúšťanie vápenca dažďovou vodou (obsahuje CO</w:t>
      </w:r>
      <w:r w:rsidR="00547635">
        <w:rPr>
          <w:sz w:val="16"/>
          <w:szCs w:val="16"/>
        </w:rPr>
        <w:t>2</w:t>
      </w:r>
      <w:r w:rsidR="00547635">
        <w:rPr>
          <w:sz w:val="23"/>
          <w:szCs w:val="23"/>
        </w:rPr>
        <w:t>)</w:t>
      </w:r>
      <w:r w:rsidR="00D966C1">
        <w:rPr>
          <w:sz w:val="23"/>
          <w:szCs w:val="23"/>
        </w:rPr>
        <w:t xml:space="preserve">, </w:t>
      </w:r>
      <w:r w:rsidR="00132526">
        <w:rPr>
          <w:sz w:val="23"/>
          <w:szCs w:val="23"/>
        </w:rPr>
        <w:t xml:space="preserve">preniká cez pukliny v hornine rozširuje ich a rozdeľuje vápenec na bloky – </w:t>
      </w:r>
      <w:proofErr w:type="spellStart"/>
      <w:r w:rsidR="00132526">
        <w:rPr>
          <w:sz w:val="23"/>
          <w:szCs w:val="23"/>
        </w:rPr>
        <w:t>škrapy</w:t>
      </w:r>
      <w:proofErr w:type="spellEnd"/>
      <w:r w:rsidR="00132526">
        <w:rPr>
          <w:sz w:val="23"/>
          <w:szCs w:val="23"/>
        </w:rPr>
        <w:t xml:space="preserve">, </w:t>
      </w:r>
      <w:r w:rsidR="00D966C1">
        <w:rPr>
          <w:sz w:val="23"/>
          <w:szCs w:val="23"/>
        </w:rPr>
        <w:t>no</w:t>
      </w:r>
      <w:r w:rsidR="00547635">
        <w:rPr>
          <w:sz w:val="23"/>
          <w:szCs w:val="23"/>
        </w:rPr>
        <w:t xml:space="preserve"> </w:t>
      </w:r>
      <w:r w:rsidR="00D966C1">
        <w:rPr>
          <w:sz w:val="23"/>
          <w:szCs w:val="23"/>
        </w:rPr>
        <w:t>môžu vznikať aj v dolomite,</w:t>
      </w:r>
      <w:r w:rsidR="00A52148">
        <w:rPr>
          <w:sz w:val="23"/>
          <w:szCs w:val="23"/>
        </w:rPr>
        <w:t xml:space="preserve"> magnezite, </w:t>
      </w:r>
      <w:r w:rsidR="00D966C1">
        <w:rPr>
          <w:sz w:val="23"/>
          <w:szCs w:val="23"/>
        </w:rPr>
        <w:t xml:space="preserve"> </w:t>
      </w:r>
      <w:proofErr w:type="spellStart"/>
      <w:r w:rsidR="00D966C1">
        <w:rPr>
          <w:sz w:val="23"/>
          <w:szCs w:val="23"/>
        </w:rPr>
        <w:t>sádrovci</w:t>
      </w:r>
      <w:proofErr w:type="spellEnd"/>
      <w:r w:rsidR="00D966C1">
        <w:rPr>
          <w:sz w:val="23"/>
          <w:szCs w:val="23"/>
        </w:rPr>
        <w:t>, kamenná soľ</w:t>
      </w:r>
      <w:r w:rsidR="00A52148">
        <w:rPr>
          <w:sz w:val="23"/>
          <w:szCs w:val="23"/>
        </w:rPr>
        <w:t>, no i v nekrasových horninách (andezit, čadič, kremenec, pieskovec), v mori príbojové</w:t>
      </w:r>
      <w:r w:rsidR="00D966C1">
        <w:rPr>
          <w:sz w:val="23"/>
          <w:szCs w:val="23"/>
        </w:rPr>
        <w:t xml:space="preserve"> </w:t>
      </w:r>
    </w:p>
    <w:p w:rsidR="00D966C1" w:rsidRDefault="00D966C1" w:rsidP="00547635">
      <w:pPr>
        <w:pStyle w:val="Default"/>
        <w:rPr>
          <w:sz w:val="23"/>
          <w:szCs w:val="23"/>
        </w:rPr>
      </w:pPr>
    </w:p>
    <w:p w:rsidR="00D966C1" w:rsidRDefault="00D966C1" w:rsidP="00547635">
      <w:pPr>
        <w:pStyle w:val="Default"/>
        <w:rPr>
          <w:sz w:val="23"/>
          <w:szCs w:val="23"/>
          <w:vertAlign w:val="subscript"/>
        </w:rPr>
      </w:pPr>
      <w:r>
        <w:rPr>
          <w:sz w:val="23"/>
          <w:szCs w:val="23"/>
        </w:rPr>
        <w:t>H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O    +  CO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         -------    H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CO</w:t>
      </w:r>
      <w:r>
        <w:rPr>
          <w:sz w:val="23"/>
          <w:szCs w:val="23"/>
          <w:vertAlign w:val="subscript"/>
        </w:rPr>
        <w:t>3</w:t>
      </w:r>
    </w:p>
    <w:p w:rsidR="00D966C1" w:rsidRDefault="00D966C1" w:rsidP="00547635">
      <w:pPr>
        <w:pStyle w:val="Default"/>
        <w:rPr>
          <w:sz w:val="23"/>
          <w:szCs w:val="23"/>
          <w:vertAlign w:val="subscript"/>
        </w:rPr>
      </w:pPr>
    </w:p>
    <w:p w:rsidR="00D966C1" w:rsidRDefault="00D966C1" w:rsidP="00D966C1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CO</w:t>
      </w:r>
      <w:r>
        <w:rPr>
          <w:sz w:val="23"/>
          <w:szCs w:val="23"/>
          <w:vertAlign w:val="subscript"/>
        </w:rPr>
        <w:t xml:space="preserve">3   </w:t>
      </w:r>
      <w:r>
        <w:rPr>
          <w:sz w:val="23"/>
          <w:szCs w:val="23"/>
        </w:rPr>
        <w:t xml:space="preserve"> +   CaCO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 -------    </w:t>
      </w:r>
      <w:proofErr w:type="spellStart"/>
      <w:r>
        <w:rPr>
          <w:sz w:val="23"/>
          <w:szCs w:val="23"/>
        </w:rPr>
        <w:t>Ca</w:t>
      </w:r>
      <w:proofErr w:type="spellEnd"/>
      <w:r>
        <w:rPr>
          <w:sz w:val="23"/>
          <w:szCs w:val="23"/>
        </w:rPr>
        <w:t>(HCO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)</w:t>
      </w:r>
      <w:r w:rsidR="00D77FE8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 rozpustná soľ</w:t>
      </w:r>
    </w:p>
    <w:p w:rsidR="00D966C1" w:rsidRDefault="00D966C1" w:rsidP="00D966C1">
      <w:pPr>
        <w:pStyle w:val="Default"/>
        <w:rPr>
          <w:sz w:val="23"/>
          <w:szCs w:val="23"/>
        </w:rPr>
      </w:pPr>
    </w:p>
    <w:p w:rsidR="00D966C1" w:rsidRPr="00D966C1" w:rsidRDefault="00D966C1" w:rsidP="00547635">
      <w:pPr>
        <w:pStyle w:val="Default"/>
        <w:rPr>
          <w:sz w:val="23"/>
          <w:szCs w:val="23"/>
          <w:vertAlign w:val="subscript"/>
        </w:rPr>
      </w:pPr>
      <w:proofErr w:type="spellStart"/>
      <w:r>
        <w:rPr>
          <w:sz w:val="23"/>
          <w:szCs w:val="23"/>
        </w:rPr>
        <w:t>Ca</w:t>
      </w:r>
      <w:proofErr w:type="spellEnd"/>
      <w:r>
        <w:rPr>
          <w:sz w:val="23"/>
          <w:szCs w:val="23"/>
        </w:rPr>
        <w:t>(HCO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)  -------   H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CO</w:t>
      </w:r>
      <w:r>
        <w:rPr>
          <w:sz w:val="23"/>
          <w:szCs w:val="23"/>
          <w:vertAlign w:val="subscript"/>
        </w:rPr>
        <w:t xml:space="preserve">3   </w:t>
      </w:r>
      <w:r>
        <w:rPr>
          <w:sz w:val="23"/>
          <w:szCs w:val="23"/>
        </w:rPr>
        <w:t xml:space="preserve"> +   CaCO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 </w:t>
      </w:r>
      <w:r>
        <w:rPr>
          <w:sz w:val="23"/>
          <w:szCs w:val="23"/>
          <w:vertAlign w:val="subscript"/>
        </w:rPr>
        <w:t xml:space="preserve"> </w:t>
      </w:r>
    </w:p>
    <w:p w:rsidR="00D966C1" w:rsidRDefault="00D966C1" w:rsidP="00547635">
      <w:pPr>
        <w:pStyle w:val="Default"/>
        <w:rPr>
          <w:sz w:val="23"/>
          <w:szCs w:val="23"/>
        </w:rPr>
      </w:pP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KRAS </w:t>
      </w:r>
      <w:r>
        <w:rPr>
          <w:sz w:val="23"/>
          <w:szCs w:val="23"/>
        </w:rPr>
        <w:t xml:space="preserve">– osobitný druh krajiny, ktorý delíme na: POVRCHOVÝ a PODZEMNÝ </w:t>
      </w:r>
      <w:r w:rsidR="00F12C77">
        <w:rPr>
          <w:sz w:val="23"/>
          <w:szCs w:val="23"/>
        </w:rPr>
        <w:t xml:space="preserve">                  Nitra</w:t>
      </w:r>
    </w:p>
    <w:p w:rsidR="000600E4" w:rsidRDefault="000600E4" w:rsidP="0054763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  <w:t xml:space="preserve">Skalnatý vápenec oblasti Kras ležiaci medzi </w:t>
      </w:r>
      <w:r w:rsidR="00C74F49">
        <w:rPr>
          <w:b/>
          <w:bCs/>
          <w:sz w:val="23"/>
          <w:szCs w:val="23"/>
        </w:rPr>
        <w:t>Terstom a </w:t>
      </w:r>
      <w:proofErr w:type="spellStart"/>
      <w:r w:rsidR="00C74F49">
        <w:rPr>
          <w:b/>
          <w:bCs/>
          <w:sz w:val="23"/>
          <w:szCs w:val="23"/>
        </w:rPr>
        <w:t>Riijekou</w:t>
      </w:r>
      <w:proofErr w:type="spellEnd"/>
      <w:r w:rsidR="00C74F49">
        <w:rPr>
          <w:b/>
          <w:bCs/>
          <w:sz w:val="23"/>
          <w:szCs w:val="23"/>
        </w:rPr>
        <w:t xml:space="preserve"> na hranici s Talianskom </w:t>
      </w:r>
    </w:p>
    <w:p w:rsidR="00C74F49" w:rsidRDefault="00C74F49" w:rsidP="00547635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ab/>
        <w:t xml:space="preserve">Slovinské slovo </w:t>
      </w:r>
      <w:proofErr w:type="spellStart"/>
      <w:r>
        <w:rPr>
          <w:b/>
          <w:bCs/>
          <w:sz w:val="23"/>
          <w:szCs w:val="23"/>
        </w:rPr>
        <w:t>krš</w:t>
      </w:r>
      <w:proofErr w:type="spellEnd"/>
      <w:r>
        <w:rPr>
          <w:b/>
          <w:bCs/>
          <w:sz w:val="23"/>
          <w:szCs w:val="23"/>
        </w:rPr>
        <w:t xml:space="preserve"> (kameň, skala) ekvivalent - </w:t>
      </w:r>
      <w:proofErr w:type="spellStart"/>
      <w:r>
        <w:rPr>
          <w:b/>
          <w:bCs/>
          <w:sz w:val="23"/>
          <w:szCs w:val="23"/>
        </w:rPr>
        <w:t>karst</w:t>
      </w:r>
      <w:proofErr w:type="spellEnd"/>
    </w:p>
    <w:p w:rsidR="00547635" w:rsidRDefault="00395C26" w:rsidP="00547635">
      <w:pPr>
        <w:pStyle w:val="Default"/>
        <w:rPr>
          <w:sz w:val="23"/>
          <w:szCs w:val="23"/>
        </w:rPr>
      </w:pP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97790</wp:posOffset>
            </wp:positionV>
            <wp:extent cx="1647825" cy="1238250"/>
            <wp:effectExtent l="19050" t="0" r="9525" b="0"/>
            <wp:wrapNone/>
            <wp:docPr id="9" name="Obrázok 1" descr="Škrapy">
              <a:hlinkClick xmlns:a="http://schemas.openxmlformats.org/drawingml/2006/main" r:id="rId6" tgtFrame="&quot;_blank&quot;" tooltip="&quot;Škrap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krapy">
                      <a:hlinkClick r:id="rId6" tgtFrame="&quot;_blank&quot;" tooltip="&quot;Škrap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b/>
          <w:bCs/>
          <w:sz w:val="23"/>
          <w:szCs w:val="23"/>
        </w:rPr>
        <w:t xml:space="preserve">SPELEOLÓGIA </w:t>
      </w:r>
      <w:r w:rsidR="00547635">
        <w:rPr>
          <w:sz w:val="23"/>
          <w:szCs w:val="23"/>
        </w:rPr>
        <w:t>– vedný odbor, ktorý sa zaoberá krasovými procesmi</w:t>
      </w:r>
      <w:r w:rsidR="00132526">
        <w:rPr>
          <w:sz w:val="23"/>
          <w:szCs w:val="23"/>
        </w:rPr>
        <w:t xml:space="preserve"> </w:t>
      </w:r>
      <w:r w:rsidR="00547635">
        <w:rPr>
          <w:sz w:val="23"/>
          <w:szCs w:val="23"/>
        </w:rPr>
        <w:t xml:space="preserve"> </w:t>
      </w:r>
    </w:p>
    <w:p w:rsidR="00547635" w:rsidRDefault="00395C26" w:rsidP="00547635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33655</wp:posOffset>
            </wp:positionV>
            <wp:extent cx="1247775" cy="828675"/>
            <wp:effectExtent l="19050" t="0" r="9525" b="0"/>
            <wp:wrapNone/>
            <wp:docPr id="10" name="Obrázok 3" descr="Lievikovitý závrt">
              <a:hlinkClick xmlns:a="http://schemas.openxmlformats.org/drawingml/2006/main" r:id="rId10" tgtFrame="&quot;_blank&quot;" tooltip="&quot;Lievikovitý záv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vikovitý závrt">
                      <a:hlinkClick r:id="rId10" tgtFrame="&quot;_blank&quot;" tooltip="&quot;Lievikovitý záv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sz w:val="23"/>
          <w:szCs w:val="23"/>
        </w:rPr>
        <w:t xml:space="preserve">Povrchové </w:t>
      </w:r>
    </w:p>
    <w:p w:rsidR="00547635" w:rsidRDefault="00F12C77" w:rsidP="00547635">
      <w:pPr>
        <w:pStyle w:val="Default"/>
        <w:spacing w:after="22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130175</wp:posOffset>
            </wp:positionV>
            <wp:extent cx="1343025" cy="895350"/>
            <wp:effectExtent l="19050" t="0" r="9525" b="0"/>
            <wp:wrapNone/>
            <wp:docPr id="11" name="Obrázok 6" descr="Ponor">
              <a:hlinkClick xmlns:a="http://schemas.openxmlformats.org/drawingml/2006/main" r:id="rId16" tgtFrame="&quot;_blank&quot;" tooltip="&quot;Pono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nor">
                      <a:hlinkClick r:id="rId16" tgtFrame="&quot;_blank&quot;" tooltip="&quot;Pono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sz w:val="23"/>
          <w:szCs w:val="23"/>
        </w:rPr>
        <w:t xml:space="preserve">1. </w:t>
      </w:r>
      <w:proofErr w:type="spellStart"/>
      <w:r w:rsidR="00547635">
        <w:rPr>
          <w:sz w:val="23"/>
          <w:szCs w:val="23"/>
        </w:rPr>
        <w:t>Škrapy</w:t>
      </w:r>
      <w:proofErr w:type="spellEnd"/>
      <w:r w:rsidR="00547635">
        <w:rPr>
          <w:sz w:val="23"/>
          <w:szCs w:val="23"/>
        </w:rPr>
        <w:t xml:space="preserve"> </w:t>
      </w:r>
    </w:p>
    <w:p w:rsidR="00547635" w:rsidRDefault="00547635" w:rsidP="00547635">
      <w:pPr>
        <w:pStyle w:val="Default"/>
        <w:spacing w:after="22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proofErr w:type="spellStart"/>
      <w:r>
        <w:rPr>
          <w:sz w:val="23"/>
          <w:szCs w:val="23"/>
        </w:rPr>
        <w:t>Závrty</w:t>
      </w:r>
      <w:proofErr w:type="spellEnd"/>
      <w:r>
        <w:rPr>
          <w:sz w:val="23"/>
          <w:szCs w:val="23"/>
        </w:rPr>
        <w:t xml:space="preserve"> </w:t>
      </w:r>
    </w:p>
    <w:p w:rsidR="00547635" w:rsidRDefault="00395C26" w:rsidP="00547635">
      <w:pPr>
        <w:pStyle w:val="Default"/>
        <w:spacing w:after="22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42545</wp:posOffset>
            </wp:positionV>
            <wp:extent cx="1257300" cy="838200"/>
            <wp:effectExtent l="19050" t="0" r="0" b="0"/>
            <wp:wrapNone/>
            <wp:docPr id="12" name="Obrázok 8" descr="Vyvieračka">
              <a:hlinkClick xmlns:a="http://schemas.openxmlformats.org/drawingml/2006/main" r:id="rId20" tgtFrame="&quot;_blank&quot;" tooltip="&quot;Vyvierač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yvieračka">
                      <a:hlinkClick r:id="rId20" tgtFrame="&quot;_blank&quot;" tooltip="&quot;Vyvierač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sz w:val="23"/>
          <w:szCs w:val="23"/>
        </w:rPr>
        <w:t xml:space="preserve">3. Ponor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Vyvieračka </w:t>
      </w:r>
    </w:p>
    <w:p w:rsidR="00547635" w:rsidRDefault="00547635" w:rsidP="00547635">
      <w:pPr>
        <w:pStyle w:val="Default"/>
        <w:rPr>
          <w:sz w:val="23"/>
          <w:szCs w:val="23"/>
        </w:rPr>
      </w:pPr>
    </w:p>
    <w:p w:rsidR="00395C26" w:rsidRDefault="00547635" w:rsidP="00395C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Podzemné </w:t>
      </w:r>
      <w:r w:rsidR="00395C26">
        <w:rPr>
          <w:sz w:val="23"/>
          <w:szCs w:val="23"/>
        </w:rPr>
        <w:t xml:space="preserve">                                                                                                                             </w:t>
      </w:r>
      <w:r w:rsidR="00395C26">
        <w:rPr>
          <w:b/>
          <w:bCs/>
          <w:sz w:val="23"/>
          <w:szCs w:val="23"/>
        </w:rPr>
        <w:t xml:space="preserve">Domické </w:t>
      </w:r>
      <w:proofErr w:type="spellStart"/>
      <w:r w:rsidR="00395C26">
        <w:rPr>
          <w:b/>
          <w:bCs/>
          <w:sz w:val="23"/>
          <w:szCs w:val="23"/>
        </w:rPr>
        <w:t>škrapy</w:t>
      </w:r>
      <w:proofErr w:type="spellEnd"/>
    </w:p>
    <w:p w:rsidR="00547635" w:rsidRDefault="000600E4" w:rsidP="00547635">
      <w:pPr>
        <w:pStyle w:val="Default"/>
        <w:spacing w:after="22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2462530</wp:posOffset>
            </wp:positionH>
            <wp:positionV relativeFrom="paragraph">
              <wp:posOffset>49530</wp:posOffset>
            </wp:positionV>
            <wp:extent cx="942975" cy="828675"/>
            <wp:effectExtent l="171450" t="133350" r="238125" b="219075"/>
            <wp:wrapNone/>
            <wp:docPr id="16" name="Obrázok 3" descr="tempimage65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5" descr="tempimage65.tiff"/>
                    <pic:cNvPicPr>
                      <a:picLocks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  <a:ln w="1270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58AF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48895</wp:posOffset>
            </wp:positionV>
            <wp:extent cx="1323975" cy="876300"/>
            <wp:effectExtent l="19050" t="0" r="9525" b="0"/>
            <wp:wrapNone/>
            <wp:docPr id="13" name="Obrázok 4" descr="Priepasť Macocha">
              <a:hlinkClick xmlns:a="http://schemas.openxmlformats.org/drawingml/2006/main" r:id="rId12" tgtFrame="&quot;_blank&quot;" tooltip="&quot;Priepasť Macocha v Českej republik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epasť Macocha">
                      <a:hlinkClick r:id="rId12" tgtFrame="&quot;_blank&quot;" tooltip="&quot;Priepasť Macocha v Českej republik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635">
        <w:rPr>
          <w:sz w:val="23"/>
          <w:szCs w:val="23"/>
        </w:rPr>
        <w:t xml:space="preserve">1. Komíny </w:t>
      </w:r>
    </w:p>
    <w:p w:rsidR="00547635" w:rsidRDefault="00547635" w:rsidP="00547635">
      <w:pPr>
        <w:pStyle w:val="Default"/>
        <w:spacing w:after="22"/>
        <w:rPr>
          <w:sz w:val="23"/>
          <w:szCs w:val="23"/>
        </w:rPr>
      </w:pPr>
      <w:r>
        <w:rPr>
          <w:sz w:val="23"/>
          <w:szCs w:val="23"/>
        </w:rPr>
        <w:t xml:space="preserve">2. Priepasti </w:t>
      </w:r>
    </w:p>
    <w:p w:rsidR="00547635" w:rsidRDefault="00F12C77" w:rsidP="00547635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157480</wp:posOffset>
            </wp:positionV>
            <wp:extent cx="1809750" cy="1314450"/>
            <wp:effectExtent l="76200" t="95250" r="76200" b="95250"/>
            <wp:wrapNone/>
            <wp:docPr id="15" name="Obrázok 2" descr="2ea235030743662f8146989125b0e8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ea235030743662f8146989125b0e8a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47635">
        <w:rPr>
          <w:sz w:val="23"/>
          <w:szCs w:val="23"/>
        </w:rPr>
        <w:t xml:space="preserve">3. Jaskyne </w:t>
      </w:r>
    </w:p>
    <w:p w:rsidR="00547635" w:rsidRDefault="00547635" w:rsidP="00547635">
      <w:pPr>
        <w:pStyle w:val="Default"/>
        <w:rPr>
          <w:sz w:val="23"/>
          <w:szCs w:val="23"/>
        </w:rPr>
      </w:pP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Povrchový kras: </w:t>
      </w:r>
      <w:r w:rsidR="00132526">
        <w:rPr>
          <w:b/>
          <w:bCs/>
          <w:sz w:val="23"/>
          <w:szCs w:val="23"/>
        </w:rPr>
        <w:t xml:space="preserve">                                                                      </w:t>
      </w:r>
    </w:p>
    <w:p w:rsidR="00547635" w:rsidRDefault="00547635" w:rsidP="00547635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Škrapy</w:t>
      </w:r>
      <w:proofErr w:type="spell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rôzne hlboké ryhy, žliabky, výčnelky </w:t>
      </w:r>
    </w:p>
    <w:p w:rsidR="00547635" w:rsidRDefault="00547635" w:rsidP="00547635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Závrty</w:t>
      </w:r>
      <w:proofErr w:type="spellEnd"/>
      <w:r>
        <w:rPr>
          <w:b/>
          <w:bCs/>
          <w:sz w:val="23"/>
          <w:szCs w:val="23"/>
        </w:rPr>
        <w:t xml:space="preserve"> - krasové jamy</w:t>
      </w:r>
      <w:r>
        <w:rPr>
          <w:sz w:val="23"/>
          <w:szCs w:val="23"/>
        </w:rPr>
        <w:t xml:space="preserve">- lievikovitá alebo misovitá priehlbina, môže byť vyplnená vodou,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Ponor </w:t>
      </w:r>
      <w:r>
        <w:rPr>
          <w:sz w:val="23"/>
          <w:szCs w:val="23"/>
        </w:rPr>
        <w:t xml:space="preserve">– miesto, kde sa voda prepadá pod zem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Vyvieračka </w:t>
      </w:r>
      <w:r>
        <w:rPr>
          <w:sz w:val="23"/>
          <w:szCs w:val="23"/>
        </w:rPr>
        <w:t xml:space="preserve">– miesto, kde sa voda opäť objavuje na povrchu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Podzemný kras: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Komín</w:t>
      </w:r>
      <w:r>
        <w:rPr>
          <w:sz w:val="23"/>
          <w:szCs w:val="23"/>
        </w:rPr>
        <w:t xml:space="preserve">- Zvislé diery, ktorými voda preniká do podzemia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Priepasť </w:t>
      </w:r>
      <w:r>
        <w:rPr>
          <w:sz w:val="23"/>
          <w:szCs w:val="23"/>
        </w:rPr>
        <w:t xml:space="preserve">- komín sa postupne rozšíril, rozpustil, prepadol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Jaskyne </w:t>
      </w:r>
      <w:r>
        <w:rPr>
          <w:sz w:val="23"/>
          <w:szCs w:val="23"/>
        </w:rPr>
        <w:t xml:space="preserve">rozsiahle podzemné bludiská vymodelované podzemnou vodou </w:t>
      </w:r>
      <w:r>
        <w:rPr>
          <w:b/>
          <w:bCs/>
          <w:sz w:val="23"/>
          <w:szCs w:val="23"/>
        </w:rPr>
        <w:t xml:space="preserve">dómy </w:t>
      </w:r>
      <w:r>
        <w:rPr>
          <w:sz w:val="23"/>
          <w:szCs w:val="23"/>
        </w:rPr>
        <w:t xml:space="preserve">– jaskynné priestory veľkých </w:t>
      </w:r>
      <w:proofErr w:type="spellStart"/>
      <w:r>
        <w:rPr>
          <w:sz w:val="23"/>
          <w:szCs w:val="23"/>
        </w:rPr>
        <w:t>rozmerov</w:t>
      </w:r>
      <w:r w:rsidR="000600E4">
        <w:rPr>
          <w:sz w:val="23"/>
          <w:szCs w:val="23"/>
        </w:rPr>
        <w:t>j</w:t>
      </w:r>
      <w:r w:rsidR="00A52148" w:rsidRPr="00A52148">
        <w:rPr>
          <w:b/>
          <w:sz w:val="23"/>
          <w:szCs w:val="23"/>
        </w:rPr>
        <w:t>askynný</w:t>
      </w:r>
      <w:proofErr w:type="spellEnd"/>
      <w:r w:rsidR="00A52148" w:rsidRPr="00A52148">
        <w:rPr>
          <w:b/>
          <w:sz w:val="23"/>
          <w:szCs w:val="23"/>
        </w:rPr>
        <w:t xml:space="preserve"> </w:t>
      </w:r>
      <w:proofErr w:type="spellStart"/>
      <w:r w:rsidR="00A52148" w:rsidRPr="00A52148">
        <w:rPr>
          <w:b/>
          <w:sz w:val="23"/>
          <w:szCs w:val="23"/>
        </w:rPr>
        <w:t>sinter</w:t>
      </w:r>
      <w:proofErr w:type="spellEnd"/>
      <w:r w:rsidR="00A52148">
        <w:rPr>
          <w:b/>
          <w:sz w:val="23"/>
          <w:szCs w:val="23"/>
        </w:rPr>
        <w:t xml:space="preserve"> – </w:t>
      </w:r>
      <w:r w:rsidR="000600E4">
        <w:rPr>
          <w:b/>
          <w:sz w:val="23"/>
          <w:szCs w:val="23"/>
        </w:rPr>
        <w:t xml:space="preserve">mäkká jaskynná </w:t>
      </w:r>
      <w:proofErr w:type="spellStart"/>
      <w:r w:rsidR="000600E4">
        <w:rPr>
          <w:b/>
          <w:sz w:val="23"/>
          <w:szCs w:val="23"/>
        </w:rPr>
        <w:t>výplň-vyzrážaný</w:t>
      </w:r>
      <w:proofErr w:type="spellEnd"/>
      <w:r w:rsidR="000600E4">
        <w:rPr>
          <w:b/>
          <w:sz w:val="23"/>
          <w:szCs w:val="23"/>
        </w:rPr>
        <w:t xml:space="preserve"> </w:t>
      </w:r>
      <w:proofErr w:type="spellStart"/>
      <w:r w:rsidR="000600E4">
        <w:rPr>
          <w:b/>
          <w:sz w:val="23"/>
          <w:szCs w:val="23"/>
        </w:rPr>
        <w:t>vápenec-výzdoba</w:t>
      </w:r>
      <w:proofErr w:type="spellEnd"/>
    </w:p>
    <w:p w:rsidR="00547635" w:rsidRDefault="00547635" w:rsidP="00547635">
      <w:pPr>
        <w:pStyle w:val="Default"/>
        <w:spacing w:after="22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druhy kvapľov: </w:t>
      </w:r>
    </w:p>
    <w:p w:rsidR="00547635" w:rsidRDefault="00547635" w:rsidP="00547635">
      <w:pPr>
        <w:pStyle w:val="Default"/>
        <w:spacing w:after="22"/>
        <w:rPr>
          <w:sz w:val="23"/>
          <w:szCs w:val="23"/>
        </w:rPr>
      </w:pPr>
      <w:r>
        <w:rPr>
          <w:sz w:val="23"/>
          <w:szCs w:val="23"/>
        </w:rPr>
        <w:t xml:space="preserve">a) </w:t>
      </w:r>
      <w:r>
        <w:rPr>
          <w:b/>
          <w:bCs/>
          <w:sz w:val="23"/>
          <w:szCs w:val="23"/>
        </w:rPr>
        <w:t xml:space="preserve">Stalaktity </w:t>
      </w:r>
      <w:r>
        <w:rPr>
          <w:sz w:val="23"/>
          <w:szCs w:val="23"/>
        </w:rPr>
        <w:t xml:space="preserve">– rastú zo stropu, </w:t>
      </w:r>
      <w:proofErr w:type="spellStart"/>
      <w:r>
        <w:rPr>
          <w:b/>
          <w:bCs/>
          <w:i/>
          <w:iCs/>
          <w:sz w:val="23"/>
          <w:szCs w:val="23"/>
        </w:rPr>
        <w:t>brčká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(</w:t>
      </w:r>
      <w:r>
        <w:rPr>
          <w:sz w:val="23"/>
          <w:szCs w:val="23"/>
        </w:rPr>
        <w:t xml:space="preserve">veľmi tenké stalaktity) </w:t>
      </w:r>
    </w:p>
    <w:p w:rsidR="00547635" w:rsidRDefault="00547635" w:rsidP="00547635">
      <w:pPr>
        <w:pStyle w:val="Default"/>
        <w:spacing w:after="22"/>
        <w:rPr>
          <w:sz w:val="23"/>
          <w:szCs w:val="23"/>
        </w:rPr>
      </w:pPr>
      <w:r>
        <w:rPr>
          <w:sz w:val="23"/>
          <w:szCs w:val="23"/>
        </w:rPr>
        <w:t xml:space="preserve">b) </w:t>
      </w:r>
      <w:r>
        <w:rPr>
          <w:b/>
          <w:bCs/>
          <w:sz w:val="23"/>
          <w:szCs w:val="23"/>
        </w:rPr>
        <w:t xml:space="preserve">Stalagmity </w:t>
      </w:r>
      <w:r>
        <w:rPr>
          <w:sz w:val="23"/>
          <w:szCs w:val="23"/>
        </w:rPr>
        <w:t xml:space="preserve">– dvíhajú sa z dna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</w:t>
      </w:r>
      <w:proofErr w:type="spellStart"/>
      <w:r>
        <w:rPr>
          <w:b/>
          <w:bCs/>
          <w:sz w:val="23"/>
          <w:szCs w:val="23"/>
        </w:rPr>
        <w:t>Stalagnáty</w:t>
      </w:r>
      <w:proofErr w:type="spellEnd"/>
      <w:r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 xml:space="preserve">– spojené stalaktity a stalagmity </w:t>
      </w:r>
    </w:p>
    <w:p w:rsidR="00547635" w:rsidRDefault="00547635" w:rsidP="00547635">
      <w:pPr>
        <w:pStyle w:val="Default"/>
        <w:rPr>
          <w:sz w:val="23"/>
          <w:szCs w:val="23"/>
        </w:rPr>
      </w:pP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Najznámejšie jaskyne Slovenska</w:t>
      </w:r>
      <w:r>
        <w:rPr>
          <w:sz w:val="23"/>
          <w:szCs w:val="23"/>
        </w:rPr>
        <w:t xml:space="preserve">: </w:t>
      </w:r>
      <w:r w:rsidR="00341F20">
        <w:rPr>
          <w:sz w:val="23"/>
          <w:szCs w:val="23"/>
        </w:rPr>
        <w:t>sú to NPP   asi 7100</w:t>
      </w:r>
      <w:r w:rsidR="000600E4">
        <w:rPr>
          <w:sz w:val="23"/>
          <w:szCs w:val="23"/>
        </w:rPr>
        <w:t xml:space="preserve"> -  12-sprístupnených, 30-verejnosti voľne prístupných jaskýň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Jaskyňa Driny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Harmanecká jaskyňa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Demänovská jaskyňa Slobody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lastRenderedPageBreak/>
        <w:t></w:t>
      </w:r>
      <w:r>
        <w:rPr>
          <w:rFonts w:ascii="Wingdings 2" w:hAnsi="Wingdings 2" w:cs="Wingdings 2"/>
          <w:sz w:val="23"/>
          <w:szCs w:val="23"/>
        </w:rPr>
        <w:t></w:t>
      </w:r>
      <w:proofErr w:type="spellStart"/>
      <w:r>
        <w:rPr>
          <w:sz w:val="23"/>
          <w:szCs w:val="23"/>
        </w:rPr>
        <w:t>Bystrianska</w:t>
      </w:r>
      <w:proofErr w:type="spellEnd"/>
      <w:r>
        <w:rPr>
          <w:sz w:val="23"/>
          <w:szCs w:val="23"/>
        </w:rPr>
        <w:t xml:space="preserve"> jaskyňa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Demänovská ľadová jaskyňa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Važecká jaskyňa </w:t>
      </w:r>
    </w:p>
    <w:p w:rsidR="00547635" w:rsidRPr="00983779" w:rsidRDefault="00547635" w:rsidP="00547635">
      <w:pPr>
        <w:pStyle w:val="Default"/>
        <w:spacing w:after="17"/>
        <w:rPr>
          <w:b/>
          <w:sz w:val="23"/>
          <w:szCs w:val="23"/>
          <w:u w:val="single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proofErr w:type="spellStart"/>
      <w:r w:rsidRPr="00983779">
        <w:rPr>
          <w:b/>
          <w:sz w:val="23"/>
          <w:szCs w:val="23"/>
          <w:u w:val="single"/>
        </w:rPr>
        <w:t>Ochtinská</w:t>
      </w:r>
      <w:proofErr w:type="spellEnd"/>
      <w:r w:rsidRPr="00983779">
        <w:rPr>
          <w:b/>
          <w:sz w:val="23"/>
          <w:szCs w:val="23"/>
          <w:u w:val="single"/>
        </w:rPr>
        <w:t xml:space="preserve"> aragonitová jaskyňa </w:t>
      </w:r>
    </w:p>
    <w:p w:rsidR="00547635" w:rsidRDefault="00547635" w:rsidP="00547635">
      <w:pPr>
        <w:pStyle w:val="Default"/>
        <w:spacing w:after="17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 w:rsidRPr="00983779">
        <w:rPr>
          <w:b/>
          <w:sz w:val="23"/>
          <w:szCs w:val="23"/>
          <w:u w:val="single"/>
        </w:rPr>
        <w:t>Dobšinská ľadová jaskyňa</w:t>
      </w:r>
      <w:r>
        <w:rPr>
          <w:sz w:val="23"/>
          <w:szCs w:val="23"/>
        </w:rPr>
        <w:t xml:space="preserve"> </w:t>
      </w:r>
    </w:p>
    <w:p w:rsidR="00547635" w:rsidRPr="00983779" w:rsidRDefault="00547635" w:rsidP="00547635">
      <w:pPr>
        <w:pStyle w:val="Default"/>
        <w:spacing w:after="17"/>
        <w:rPr>
          <w:b/>
          <w:sz w:val="23"/>
          <w:szCs w:val="23"/>
          <w:u w:val="single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 w:rsidRPr="00983779">
        <w:rPr>
          <w:b/>
          <w:sz w:val="23"/>
          <w:szCs w:val="23"/>
          <w:u w:val="single"/>
        </w:rPr>
        <w:t xml:space="preserve">Jaskyňa Domica </w:t>
      </w:r>
      <w:r w:rsidR="00983779" w:rsidRPr="00983779">
        <w:rPr>
          <w:b/>
          <w:sz w:val="23"/>
          <w:szCs w:val="23"/>
          <w:u w:val="single"/>
        </w:rPr>
        <w:t>- bárka</w:t>
      </w:r>
    </w:p>
    <w:p w:rsidR="00547635" w:rsidRPr="00132526" w:rsidRDefault="00547635" w:rsidP="00547635">
      <w:pPr>
        <w:pStyle w:val="Default"/>
        <w:spacing w:after="17"/>
        <w:rPr>
          <w:b/>
          <w:sz w:val="23"/>
          <w:szCs w:val="23"/>
        </w:rPr>
      </w:pPr>
      <w:r w:rsidRPr="00132526">
        <w:rPr>
          <w:rFonts w:ascii="Wingdings 2" w:hAnsi="Wingdings 2" w:cs="Wingdings 2"/>
          <w:b/>
          <w:sz w:val="23"/>
          <w:szCs w:val="23"/>
        </w:rPr>
        <w:t></w:t>
      </w:r>
      <w:r w:rsidRPr="00132526">
        <w:rPr>
          <w:rFonts w:ascii="Wingdings 2" w:hAnsi="Wingdings 2" w:cs="Wingdings 2"/>
          <w:b/>
          <w:sz w:val="23"/>
          <w:szCs w:val="23"/>
        </w:rPr>
        <w:t></w:t>
      </w:r>
      <w:proofErr w:type="spellStart"/>
      <w:r w:rsidRPr="00132526">
        <w:rPr>
          <w:b/>
          <w:sz w:val="23"/>
          <w:szCs w:val="23"/>
        </w:rPr>
        <w:t>Gombasecká</w:t>
      </w:r>
      <w:proofErr w:type="spellEnd"/>
      <w:r w:rsidRPr="00132526">
        <w:rPr>
          <w:b/>
          <w:sz w:val="23"/>
          <w:szCs w:val="23"/>
        </w:rPr>
        <w:t xml:space="preserve"> jaskyňa </w:t>
      </w:r>
    </w:p>
    <w:p w:rsidR="00547635" w:rsidRPr="00132526" w:rsidRDefault="00547635" w:rsidP="00547635">
      <w:pPr>
        <w:pStyle w:val="Default"/>
        <w:rPr>
          <w:b/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 w:rsidRPr="00132526">
        <w:rPr>
          <w:b/>
          <w:sz w:val="23"/>
          <w:szCs w:val="23"/>
        </w:rPr>
        <w:t xml:space="preserve">Jasovská jaskyňa </w:t>
      </w:r>
    </w:p>
    <w:p w:rsidR="00547635" w:rsidRDefault="00547635" w:rsidP="00547635">
      <w:pPr>
        <w:pStyle w:val="Default"/>
        <w:rPr>
          <w:sz w:val="23"/>
          <w:szCs w:val="23"/>
        </w:rPr>
      </w:pPr>
      <w:r>
        <w:rPr>
          <w:rFonts w:ascii="Wingdings 2" w:hAnsi="Wingdings 2" w:cs="Wingdings 2"/>
          <w:sz w:val="23"/>
          <w:szCs w:val="23"/>
        </w:rPr>
        <w:t></w:t>
      </w:r>
      <w:r>
        <w:rPr>
          <w:rFonts w:ascii="Wingdings 2" w:hAnsi="Wingdings 2" w:cs="Wingdings 2"/>
          <w:sz w:val="23"/>
          <w:szCs w:val="23"/>
        </w:rPr>
        <w:t></w:t>
      </w:r>
      <w:r>
        <w:rPr>
          <w:sz w:val="23"/>
          <w:szCs w:val="23"/>
        </w:rPr>
        <w:t xml:space="preserve">Belianska jaskyňa </w:t>
      </w:r>
    </w:p>
    <w:p w:rsidR="00D966C1" w:rsidRDefault="00D966C1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proofErr w:type="spellStart"/>
      <w:r>
        <w:rPr>
          <w:sz w:val="23"/>
          <w:szCs w:val="23"/>
        </w:rPr>
        <w:t>Brestovská</w:t>
      </w:r>
      <w:proofErr w:type="spellEnd"/>
    </w:p>
    <w:p w:rsidR="00341F20" w:rsidRDefault="00341F20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 xml:space="preserve">Krásnohorská </w:t>
      </w:r>
    </w:p>
    <w:p w:rsidR="00341F20" w:rsidRDefault="00341F20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>Jaskyňa mŕtvych netopierov</w:t>
      </w:r>
    </w:p>
    <w:p w:rsidR="00341F20" w:rsidRDefault="00341F20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>Zlá diera</w:t>
      </w:r>
    </w:p>
    <w:p w:rsidR="00341F20" w:rsidRDefault="00341F20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>Bojnická hradná jaskyňa</w:t>
      </w:r>
    </w:p>
    <w:p w:rsidR="00341F20" w:rsidRDefault="00341F20" w:rsidP="00D966C1">
      <w:pPr>
        <w:pStyle w:val="Default"/>
        <w:numPr>
          <w:ilvl w:val="0"/>
          <w:numId w:val="2"/>
        </w:numPr>
        <w:tabs>
          <w:tab w:val="left" w:pos="284"/>
        </w:tabs>
        <w:ind w:left="0" w:firstLine="0"/>
        <w:rPr>
          <w:sz w:val="23"/>
          <w:szCs w:val="23"/>
        </w:rPr>
      </w:pPr>
      <w:r>
        <w:rPr>
          <w:sz w:val="23"/>
          <w:szCs w:val="23"/>
        </w:rPr>
        <w:t xml:space="preserve">Malá </w:t>
      </w:r>
      <w:proofErr w:type="spellStart"/>
      <w:r>
        <w:rPr>
          <w:sz w:val="23"/>
          <w:szCs w:val="23"/>
        </w:rPr>
        <w:t>Stanišovská</w:t>
      </w:r>
      <w:proofErr w:type="spellEnd"/>
      <w:r>
        <w:rPr>
          <w:sz w:val="23"/>
          <w:szCs w:val="23"/>
        </w:rPr>
        <w:t xml:space="preserve"> jaskyňa</w:t>
      </w:r>
    </w:p>
    <w:p w:rsidR="00D966C1" w:rsidRDefault="00D966C1" w:rsidP="00D966C1">
      <w:pPr>
        <w:pStyle w:val="Default"/>
        <w:tabs>
          <w:tab w:val="left" w:pos="284"/>
        </w:tabs>
        <w:rPr>
          <w:sz w:val="23"/>
          <w:szCs w:val="23"/>
        </w:rPr>
      </w:pPr>
    </w:p>
    <w:p w:rsidR="00341F20" w:rsidRDefault="00341F20" w:rsidP="00D966C1">
      <w:pPr>
        <w:pStyle w:val="Default"/>
        <w:tabs>
          <w:tab w:val="left" w:pos="284"/>
        </w:tabs>
        <w:rPr>
          <w:sz w:val="23"/>
          <w:szCs w:val="23"/>
        </w:rPr>
      </w:pPr>
      <w:r>
        <w:rPr>
          <w:sz w:val="23"/>
          <w:szCs w:val="23"/>
        </w:rPr>
        <w:t>Význam jaskýň :  životné prostredie živočíchov (dočasný- netopier, plazy, hmyz alebo stály )</w:t>
      </w:r>
    </w:p>
    <w:p w:rsidR="00395C26" w:rsidRDefault="00395C26" w:rsidP="00D966C1">
      <w:pPr>
        <w:pStyle w:val="Default"/>
        <w:tabs>
          <w:tab w:val="left" w:pos="284"/>
        </w:tabs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človek zanechal stopy činnosti kresby a</w:t>
      </w:r>
      <w:r w:rsidR="00F12C77">
        <w:rPr>
          <w:sz w:val="23"/>
          <w:szCs w:val="23"/>
        </w:rPr>
        <w:t> </w:t>
      </w:r>
      <w:r>
        <w:rPr>
          <w:sz w:val="23"/>
          <w:szCs w:val="23"/>
        </w:rPr>
        <w:t>maľby</w:t>
      </w:r>
      <w:r w:rsidR="00F12C77">
        <w:rPr>
          <w:sz w:val="23"/>
          <w:szCs w:val="23"/>
        </w:rPr>
        <w:t xml:space="preserve"> – žil v nich</w:t>
      </w:r>
    </w:p>
    <w:p w:rsidR="00F12C77" w:rsidRDefault="00F12C77" w:rsidP="00D966C1">
      <w:pPr>
        <w:pStyle w:val="Default"/>
        <w:tabs>
          <w:tab w:val="left" w:pos="284"/>
        </w:tabs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turistický ruch</w:t>
      </w:r>
    </w:p>
    <w:p w:rsidR="00F12C77" w:rsidRDefault="00F12C77" w:rsidP="00D966C1">
      <w:pPr>
        <w:pStyle w:val="Default"/>
        <w:tabs>
          <w:tab w:val="left" w:pos="284"/>
        </w:tabs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liečebné účely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</w:p>
    <w:p w:rsidR="00395C26" w:rsidRDefault="00395C26" w:rsidP="00D966C1">
      <w:pPr>
        <w:pStyle w:val="Default"/>
        <w:tabs>
          <w:tab w:val="left" w:pos="284"/>
        </w:tabs>
        <w:rPr>
          <w:sz w:val="23"/>
          <w:szCs w:val="23"/>
        </w:rPr>
      </w:pP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tréning NASA nehostinné prostredie</w:t>
      </w:r>
    </w:p>
    <w:p w:rsidR="00D966C1" w:rsidRDefault="00D966C1" w:rsidP="00D966C1">
      <w:pPr>
        <w:pStyle w:val="Default"/>
        <w:tabs>
          <w:tab w:val="left" w:pos="284"/>
        </w:tabs>
        <w:rPr>
          <w:sz w:val="23"/>
          <w:szCs w:val="23"/>
        </w:rPr>
      </w:pPr>
    </w:p>
    <w:p w:rsidR="00547635" w:rsidRDefault="001D7880" w:rsidP="00EB318F">
      <w:pPr>
        <w:spacing w:line="360" w:lineRule="auto"/>
        <w:jc w:val="both"/>
      </w:pPr>
      <w:r>
        <w:t xml:space="preserve"> </w:t>
      </w:r>
      <w:proofErr w:type="spellStart"/>
      <w:r>
        <w:t>Jaskynné</w:t>
      </w:r>
      <w:proofErr w:type="spellEnd"/>
      <w:r>
        <w:t xml:space="preserve"> </w:t>
      </w:r>
      <w:proofErr w:type="spellStart"/>
      <w:r>
        <w:t>naj</w:t>
      </w:r>
      <w:proofErr w:type="spellEnd"/>
      <w:r>
        <w:t xml:space="preserve"> .......</w:t>
      </w:r>
      <w:r w:rsidR="00132526">
        <w:t xml:space="preserve"> v </w:t>
      </w:r>
      <w:proofErr w:type="spellStart"/>
      <w:r w:rsidR="00132526">
        <w:t>ktorej</w:t>
      </w:r>
      <w:proofErr w:type="spellEnd"/>
      <w:r w:rsidR="00132526">
        <w:t xml:space="preserve"> </w:t>
      </w:r>
      <w:proofErr w:type="spellStart"/>
      <w:r w:rsidR="00132526">
        <w:t>sa</w:t>
      </w:r>
      <w:proofErr w:type="spellEnd"/>
      <w:r w:rsidR="00132526">
        <w:t xml:space="preserve"> </w:t>
      </w:r>
      <w:proofErr w:type="spellStart"/>
      <w:r w:rsidR="00132526">
        <w:t>točila</w:t>
      </w:r>
      <w:proofErr w:type="spellEnd"/>
      <w:r w:rsidR="00132526">
        <w:t xml:space="preserve"> </w:t>
      </w:r>
      <w:proofErr w:type="spellStart"/>
      <w:r w:rsidR="00132526">
        <w:t>rozprávka</w:t>
      </w:r>
      <w:proofErr w:type="spellEnd"/>
      <w:r w:rsidR="00132526">
        <w:t xml:space="preserve"> </w:t>
      </w:r>
      <w:proofErr w:type="spellStart"/>
      <w:r w:rsidR="00132526">
        <w:t>Soľ</w:t>
      </w:r>
      <w:proofErr w:type="spellEnd"/>
      <w:r w:rsidR="00132526">
        <w:t xml:space="preserve"> </w:t>
      </w:r>
      <w:proofErr w:type="spellStart"/>
      <w:r w:rsidR="00132526">
        <w:t>nad</w:t>
      </w:r>
      <w:proofErr w:type="spellEnd"/>
      <w:r w:rsidR="00132526">
        <w:t xml:space="preserve"> </w:t>
      </w:r>
      <w:proofErr w:type="spellStart"/>
      <w:proofErr w:type="gramStart"/>
      <w:r w:rsidR="00132526">
        <w:t>zlato</w:t>
      </w:r>
      <w:proofErr w:type="spellEnd"/>
      <w:r w:rsidR="00983779">
        <w:t xml:space="preserve"> ..............................</w:t>
      </w:r>
      <w:proofErr w:type="gramEnd"/>
    </w:p>
    <w:p w:rsidR="00983779" w:rsidRDefault="00983779" w:rsidP="00EB318F">
      <w:pPr>
        <w:spacing w:line="360" w:lineRule="auto"/>
        <w:jc w:val="both"/>
      </w:pPr>
      <w:r>
        <w:tab/>
      </w:r>
      <w:r>
        <w:tab/>
        <w:t xml:space="preserve">       </w:t>
      </w:r>
      <w:proofErr w:type="spellStart"/>
      <w:r>
        <w:t>Prvá</w:t>
      </w:r>
      <w:proofErr w:type="spellEnd"/>
      <w:r>
        <w:t xml:space="preserve"> </w:t>
      </w:r>
      <w:proofErr w:type="spellStart"/>
      <w:r>
        <w:t>sprístupnená</w:t>
      </w:r>
      <w:proofErr w:type="spellEnd"/>
      <w:r>
        <w:t xml:space="preserve"> </w:t>
      </w:r>
      <w:proofErr w:type="spellStart"/>
      <w:proofErr w:type="gramStart"/>
      <w:r>
        <w:t>jaskyňa</w:t>
      </w:r>
      <w:proofErr w:type="spellEnd"/>
      <w:r>
        <w:t xml:space="preserve"> ..........................</w:t>
      </w:r>
      <w:proofErr w:type="gramEnd"/>
    </w:p>
    <w:p w:rsidR="00983779" w:rsidRDefault="00983779" w:rsidP="00EB318F">
      <w:pPr>
        <w:spacing w:line="360" w:lineRule="auto"/>
        <w:jc w:val="both"/>
      </w:pPr>
      <w:r>
        <w:tab/>
      </w:r>
      <w:r>
        <w:tab/>
        <w:t xml:space="preserve">       </w:t>
      </w:r>
      <w:proofErr w:type="spellStart"/>
      <w:r>
        <w:t>Prvá</w:t>
      </w:r>
      <w:proofErr w:type="spellEnd"/>
      <w:r>
        <w:t xml:space="preserve"> </w:t>
      </w:r>
      <w:proofErr w:type="spellStart"/>
      <w:r>
        <w:t>elektricky</w:t>
      </w:r>
      <w:proofErr w:type="spellEnd"/>
      <w:r>
        <w:t xml:space="preserve"> </w:t>
      </w:r>
      <w:proofErr w:type="spellStart"/>
      <w:proofErr w:type="gramStart"/>
      <w:r>
        <w:t>osvetlená</w:t>
      </w:r>
      <w:proofErr w:type="spellEnd"/>
      <w:r>
        <w:t xml:space="preserve"> ...............</w:t>
      </w:r>
      <w:proofErr w:type="gramEnd"/>
    </w:p>
    <w:p w:rsidR="00983779" w:rsidRDefault="00983779" w:rsidP="00EB318F">
      <w:pPr>
        <w:spacing w:line="360" w:lineRule="auto"/>
        <w:jc w:val="both"/>
      </w:pPr>
      <w:r>
        <w:tab/>
      </w:r>
      <w:r>
        <w:tab/>
        <w:t xml:space="preserve">       V </w:t>
      </w:r>
      <w:proofErr w:type="spellStart"/>
      <w:r>
        <w:t>ktorej</w:t>
      </w:r>
      <w:proofErr w:type="spellEnd"/>
      <w:r>
        <w:t xml:space="preserve"> </w:t>
      </w:r>
      <w:proofErr w:type="spellStart"/>
      <w:r>
        <w:t>jaskyni</w:t>
      </w:r>
      <w:proofErr w:type="spellEnd"/>
      <w:r>
        <w:t xml:space="preserve"> </w:t>
      </w:r>
      <w:proofErr w:type="spellStart"/>
      <w:r>
        <w:t>trénoval</w:t>
      </w:r>
      <w:proofErr w:type="spellEnd"/>
      <w:r>
        <w:t xml:space="preserve"> </w:t>
      </w:r>
      <w:proofErr w:type="spellStart"/>
      <w:r>
        <w:t>krasokorčuliar</w:t>
      </w:r>
      <w:proofErr w:type="spellEnd"/>
      <w:r>
        <w:t xml:space="preserve"> </w:t>
      </w:r>
      <w:proofErr w:type="spellStart"/>
      <w:r>
        <w:t>Ondrej</w:t>
      </w:r>
      <w:proofErr w:type="spellEnd"/>
      <w:r>
        <w:t xml:space="preserve"> </w:t>
      </w:r>
      <w:proofErr w:type="spellStart"/>
      <w:proofErr w:type="gramStart"/>
      <w:r>
        <w:t>Nepela</w:t>
      </w:r>
      <w:proofErr w:type="spellEnd"/>
      <w:r>
        <w:t xml:space="preserve"> .....................</w:t>
      </w:r>
      <w:r>
        <w:tab/>
      </w:r>
      <w:proofErr w:type="gramEnd"/>
    </w:p>
    <w:p w:rsidR="00132526" w:rsidRDefault="00132526" w:rsidP="00EB318F">
      <w:pPr>
        <w:spacing w:line="360" w:lineRule="auto"/>
        <w:jc w:val="both"/>
      </w:pPr>
      <w:r>
        <w:tab/>
      </w:r>
      <w:r>
        <w:tab/>
        <w:t xml:space="preserve">      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plavba</w:t>
      </w:r>
      <w:proofErr w:type="spellEnd"/>
      <w:r>
        <w:t xml:space="preserve"> </w:t>
      </w:r>
      <w:proofErr w:type="spellStart"/>
      <w:r>
        <w:t>loďkou</w:t>
      </w:r>
      <w:proofErr w:type="spellEnd"/>
      <w:r>
        <w:tab/>
        <w:t>..........................</w:t>
      </w:r>
    </w:p>
    <w:p w:rsidR="00132526" w:rsidRDefault="00132526" w:rsidP="00EB318F">
      <w:pPr>
        <w:spacing w:line="360" w:lineRule="auto"/>
        <w:jc w:val="both"/>
      </w:pPr>
      <w:r>
        <w:t xml:space="preserve">                              </w:t>
      </w:r>
      <w:proofErr w:type="spellStart"/>
      <w:r>
        <w:t>Kde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ešte</w:t>
      </w:r>
      <w:proofErr w:type="spellEnd"/>
      <w:r>
        <w:t xml:space="preserve"> </w:t>
      </w:r>
      <w:proofErr w:type="spellStart"/>
      <w:r>
        <w:t>nachádzajú</w:t>
      </w:r>
      <w:proofErr w:type="spellEnd"/>
      <w:r>
        <w:t xml:space="preserve"> </w:t>
      </w:r>
      <w:proofErr w:type="spellStart"/>
      <w:r>
        <w:t>aragonitové</w:t>
      </w:r>
      <w:proofErr w:type="spellEnd"/>
      <w:r>
        <w:t xml:space="preserve"> </w:t>
      </w:r>
      <w:proofErr w:type="spellStart"/>
      <w:proofErr w:type="gramStart"/>
      <w:r>
        <w:t>jaskyne</w:t>
      </w:r>
      <w:proofErr w:type="spellEnd"/>
      <w:r>
        <w:t xml:space="preserve"> ......................................</w:t>
      </w:r>
      <w:proofErr w:type="gramEnd"/>
    </w:p>
    <w:p w:rsidR="00132526" w:rsidRDefault="00132526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gramStart"/>
      <w:r>
        <w:t>UNESCO ...............................</w:t>
      </w:r>
      <w:proofErr w:type="gramEnd"/>
    </w:p>
    <w:p w:rsidR="00132526" w:rsidRDefault="00132526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Jediná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západnom</w:t>
      </w:r>
      <w:proofErr w:type="spellEnd"/>
      <w:r>
        <w:t xml:space="preserve"> </w:t>
      </w:r>
      <w:proofErr w:type="spellStart"/>
      <w:proofErr w:type="gramStart"/>
      <w:r>
        <w:t>Slovensku</w:t>
      </w:r>
      <w:proofErr w:type="spellEnd"/>
      <w:r>
        <w:t xml:space="preserve"> .......................................</w:t>
      </w:r>
      <w:proofErr w:type="gramEnd"/>
    </w:p>
    <w:p w:rsidR="00132526" w:rsidRDefault="00132526" w:rsidP="00132526">
      <w:pPr>
        <w:tabs>
          <w:tab w:val="left" w:pos="1843"/>
        </w:tabs>
        <w:spacing w:line="360" w:lineRule="auto"/>
        <w:jc w:val="both"/>
      </w:pPr>
      <w:r>
        <w:tab/>
        <w:t xml:space="preserve">Na </w:t>
      </w:r>
      <w:proofErr w:type="spellStart"/>
      <w:r>
        <w:t>liečebné</w:t>
      </w:r>
      <w:proofErr w:type="spellEnd"/>
      <w:r>
        <w:t xml:space="preserve"> </w:t>
      </w:r>
      <w:proofErr w:type="spellStart"/>
      <w:proofErr w:type="gramStart"/>
      <w:r>
        <w:t>účely</w:t>
      </w:r>
      <w:proofErr w:type="spellEnd"/>
      <w:r w:rsidR="000E5E4A">
        <w:t>(</w:t>
      </w:r>
      <w:proofErr w:type="spellStart"/>
      <w:proofErr w:type="gramEnd"/>
      <w:r w:rsidR="000E5E4A">
        <w:t>speleoterapia</w:t>
      </w:r>
      <w:proofErr w:type="spellEnd"/>
      <w:r w:rsidR="000E5E4A">
        <w:t>)</w:t>
      </w:r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využíva</w:t>
      </w:r>
      <w:proofErr w:type="spellEnd"/>
      <w:r>
        <w:t xml:space="preserve"> .................................................</w:t>
      </w:r>
    </w:p>
    <w:p w:rsidR="00132526" w:rsidRDefault="00132526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proofErr w:type="gramStart"/>
      <w:r>
        <w:t>Najmenšia</w:t>
      </w:r>
      <w:proofErr w:type="spellEnd"/>
      <w:r>
        <w:t xml:space="preserve">  </w:t>
      </w:r>
      <w:r w:rsidR="00341F20">
        <w:t>je</w:t>
      </w:r>
      <w:proofErr w:type="gramEnd"/>
      <w:r w:rsidR="00341F20">
        <w:t xml:space="preserve"> pod </w:t>
      </w:r>
      <w:proofErr w:type="spellStart"/>
      <w:r w:rsidR="00341F20">
        <w:t>jedným</w:t>
      </w:r>
      <w:proofErr w:type="spellEnd"/>
      <w:r w:rsidR="00341F20">
        <w:t xml:space="preserve"> </w:t>
      </w:r>
      <w:proofErr w:type="spellStart"/>
      <w:r w:rsidR="00341F20">
        <w:t>zámkom</w:t>
      </w:r>
      <w:proofErr w:type="spellEnd"/>
      <w:r w:rsidR="00341F20">
        <w:t xml:space="preserve"> ...............................a je z ...............</w:t>
      </w:r>
    </w:p>
    <w:p w:rsidR="00341F20" w:rsidRDefault="00341F20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Železný</w:t>
      </w:r>
      <w:proofErr w:type="spellEnd"/>
      <w:r>
        <w:t xml:space="preserve"> </w:t>
      </w:r>
      <w:proofErr w:type="spellStart"/>
      <w:r>
        <w:t>kvet</w:t>
      </w:r>
      <w:proofErr w:type="spellEnd"/>
      <w:r>
        <w:t xml:space="preserve"> je v </w:t>
      </w:r>
      <w:proofErr w:type="spellStart"/>
      <w:proofErr w:type="gramStart"/>
      <w:r>
        <w:t>jaskyni</w:t>
      </w:r>
      <w:proofErr w:type="spellEnd"/>
      <w:r>
        <w:t xml:space="preserve"> ....................</w:t>
      </w:r>
      <w:proofErr w:type="gramEnd"/>
    </w:p>
    <w:p w:rsidR="00983779" w:rsidRDefault="00983779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Najväčší</w:t>
      </w:r>
      <w:proofErr w:type="spellEnd"/>
      <w:r>
        <w:t xml:space="preserve"> </w:t>
      </w:r>
      <w:proofErr w:type="spellStart"/>
      <w:r>
        <w:t>podzemný</w:t>
      </w:r>
      <w:proofErr w:type="spellEnd"/>
      <w:r>
        <w:t xml:space="preserve"> </w:t>
      </w:r>
      <w:proofErr w:type="spellStart"/>
      <w:proofErr w:type="gramStart"/>
      <w:r>
        <w:t>priestor</w:t>
      </w:r>
      <w:proofErr w:type="spellEnd"/>
      <w:r>
        <w:t xml:space="preserve"> ...................</w:t>
      </w:r>
      <w:proofErr w:type="gramEnd"/>
    </w:p>
    <w:p w:rsidR="00983779" w:rsidRDefault="00983779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Brčká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typické</w:t>
      </w:r>
      <w:proofErr w:type="spellEnd"/>
      <w:r>
        <w:t xml:space="preserve"> pre ....................................</w:t>
      </w:r>
      <w:proofErr w:type="spellStart"/>
      <w:r>
        <w:t>jaskyňu</w:t>
      </w:r>
      <w:proofErr w:type="spellEnd"/>
    </w:p>
    <w:p w:rsidR="00983779" w:rsidRDefault="00983779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Počet</w:t>
      </w:r>
      <w:proofErr w:type="spellEnd"/>
      <w:r>
        <w:t xml:space="preserve"> </w:t>
      </w:r>
      <w:proofErr w:type="spellStart"/>
      <w:r>
        <w:t>ľadových</w:t>
      </w:r>
      <w:proofErr w:type="spellEnd"/>
      <w:r>
        <w:t xml:space="preserve"> </w:t>
      </w:r>
      <w:proofErr w:type="spellStart"/>
      <w:proofErr w:type="gramStart"/>
      <w:r>
        <w:t>jaskýň</w:t>
      </w:r>
      <w:proofErr w:type="spellEnd"/>
      <w:r>
        <w:t xml:space="preserve"> ...............................</w:t>
      </w:r>
      <w:proofErr w:type="gramEnd"/>
    </w:p>
    <w:p w:rsidR="00983779" w:rsidRDefault="00D77FE8" w:rsidP="00132526">
      <w:pPr>
        <w:tabs>
          <w:tab w:val="left" w:pos="1843"/>
        </w:tabs>
        <w:spacing w:line="360" w:lineRule="auto"/>
        <w:jc w:val="both"/>
      </w:pPr>
      <w:r>
        <w:rPr>
          <w:noProof/>
          <w:lang w:val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147955</wp:posOffset>
            </wp:positionV>
            <wp:extent cx="3057525" cy="1581150"/>
            <wp:effectExtent l="0" t="0" r="9525" b="0"/>
            <wp:wrapNone/>
            <wp:docPr id="17" name="Obrázok 4" descr="tempimage101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Obrázek 1" descr="tempimage101.tiff"/>
                    <pic:cNvPicPr>
                      <a:picLocks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779">
        <w:tab/>
      </w:r>
      <w:proofErr w:type="spellStart"/>
      <w:r w:rsidR="00983779">
        <w:t>Čo</w:t>
      </w:r>
      <w:proofErr w:type="spellEnd"/>
      <w:r w:rsidR="00983779">
        <w:t xml:space="preserve"> je </w:t>
      </w:r>
      <w:proofErr w:type="spellStart"/>
      <w:proofErr w:type="gramStart"/>
      <w:r w:rsidR="00983779">
        <w:t>troglobiont</w:t>
      </w:r>
      <w:proofErr w:type="spellEnd"/>
      <w:r w:rsidR="00983779">
        <w:t xml:space="preserve"> ............................</w:t>
      </w:r>
      <w:proofErr w:type="gramEnd"/>
    </w:p>
    <w:p w:rsidR="00983779" w:rsidRDefault="00A52148" w:rsidP="00132526">
      <w:pPr>
        <w:tabs>
          <w:tab w:val="left" w:pos="1843"/>
        </w:tabs>
        <w:spacing w:line="360" w:lineRule="auto"/>
        <w:jc w:val="both"/>
      </w:pPr>
      <w:r>
        <w:tab/>
      </w:r>
      <w:proofErr w:type="spellStart"/>
      <w:r>
        <w:t>Najdlhšia</w:t>
      </w:r>
      <w:proofErr w:type="spellEnd"/>
      <w:r>
        <w:t xml:space="preserve"> </w:t>
      </w:r>
      <w:proofErr w:type="spellStart"/>
      <w:r>
        <w:t>trasa</w:t>
      </w:r>
      <w:proofErr w:type="spellEnd"/>
      <w:r>
        <w:t xml:space="preserve"> </w:t>
      </w:r>
      <w:proofErr w:type="spellStart"/>
      <w:r>
        <w:t>prehliadky</w:t>
      </w:r>
      <w:proofErr w:type="spellEnd"/>
      <w:r>
        <w:t>..........................................</w:t>
      </w:r>
    </w:p>
    <w:sectPr w:rsidR="00983779" w:rsidSect="00450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516FF"/>
    <w:multiLevelType w:val="hybridMultilevel"/>
    <w:tmpl w:val="E872D9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3E2BCD"/>
    <w:multiLevelType w:val="multilevel"/>
    <w:tmpl w:val="C20C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318F"/>
    <w:rsid w:val="000600E4"/>
    <w:rsid w:val="00091006"/>
    <w:rsid w:val="000E5E4A"/>
    <w:rsid w:val="00132526"/>
    <w:rsid w:val="001D7880"/>
    <w:rsid w:val="002558AF"/>
    <w:rsid w:val="002C6018"/>
    <w:rsid w:val="002E2965"/>
    <w:rsid w:val="00341F20"/>
    <w:rsid w:val="00395C26"/>
    <w:rsid w:val="00450C6F"/>
    <w:rsid w:val="004C3993"/>
    <w:rsid w:val="004D7C64"/>
    <w:rsid w:val="00547635"/>
    <w:rsid w:val="00563718"/>
    <w:rsid w:val="005E3A64"/>
    <w:rsid w:val="006363B7"/>
    <w:rsid w:val="00983779"/>
    <w:rsid w:val="00A52148"/>
    <w:rsid w:val="00C74F49"/>
    <w:rsid w:val="00D00B81"/>
    <w:rsid w:val="00D77FE8"/>
    <w:rsid w:val="00D966C1"/>
    <w:rsid w:val="00E97A65"/>
    <w:rsid w:val="00EB318F"/>
    <w:rsid w:val="00F12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3993"/>
    <w:pPr>
      <w:spacing w:after="0" w:line="240" w:lineRule="auto"/>
    </w:pPr>
    <w:rPr>
      <w:rFonts w:ascii="Times New Roman" w:hAnsi="Times New Roman"/>
      <w:sz w:val="24"/>
      <w:szCs w:val="24"/>
      <w:lang w:val="en-GB" w:eastAsia="sk-SK"/>
    </w:rPr>
  </w:style>
  <w:style w:type="paragraph" w:styleId="Nadpis2">
    <w:name w:val="heading 2"/>
    <w:basedOn w:val="Normlny"/>
    <w:link w:val="Nadpis2Char"/>
    <w:uiPriority w:val="9"/>
    <w:qFormat/>
    <w:rsid w:val="00EB318F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sk-SK"/>
    </w:rPr>
  </w:style>
  <w:style w:type="paragraph" w:styleId="Nadpis3">
    <w:name w:val="heading 3"/>
    <w:basedOn w:val="Normlny"/>
    <w:link w:val="Nadpis3Char"/>
    <w:uiPriority w:val="9"/>
    <w:qFormat/>
    <w:rsid w:val="00EB318F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EB318F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EB318F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EB318F"/>
    <w:pPr>
      <w:spacing w:before="100" w:beforeAutospacing="1" w:after="100" w:afterAutospacing="1"/>
    </w:pPr>
    <w:rPr>
      <w:rFonts w:eastAsia="Times New Roman" w:cs="Times New Roman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B3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318F"/>
    <w:rPr>
      <w:rFonts w:ascii="Tahoma" w:hAnsi="Tahoma" w:cs="Tahoma"/>
      <w:sz w:val="16"/>
      <w:szCs w:val="16"/>
      <w:lang w:val="en-GB" w:eastAsia="sk-SK"/>
    </w:rPr>
  </w:style>
  <w:style w:type="paragraph" w:customStyle="1" w:styleId="Default">
    <w:name w:val="Default"/>
    <w:rsid w:val="005476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8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thumb/d/d1/WOAHdubs.jpg/1024px-WOAHdubs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upload.wikimedia.org/wikipedia/commons/thumb/1/18/Pearce_resurgence.jpg/450px-Pearce_resurgence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upload.wikimedia.org/wikipedia/commons/thumb/7/70/Macocha-z-horn%C3%ADho-m%C5%AFstku2013b.jpg/1024px-Macocha-z-horn%C3%ADho-m%C5%AFstku2013b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upload.wikimedia.org/wikipedia/commons/thumb/0/01/Rudicke_propadani_2.jpg/1024px-Rudicke_propadani_2.jpg" TargetMode="External"/><Relationship Id="rId20" Type="http://schemas.openxmlformats.org/officeDocument/2006/relationships/hyperlink" Target="http://upload.wikimedia.org/wikipedia/commons/thumb/9/97/NPR_V%C3%BDv%C4%9Bry_Punkvy.jpg/1024px-NPR_V%C3%BDv%C4%9Bry_Punkvy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upload.wikimedia.org/wikipedia/commons/thumb/6/66/Burren2.JPG/1024px-Burren2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10" Type="http://schemas.openxmlformats.org/officeDocument/2006/relationships/hyperlink" Target="http://upload.wikimedia.org/wikipedia/commons/2/26/Karst_sinkhole_Kr%C5%BE%C4%BEa.jp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upload.wikimedia.org/wikipedia/commons/thumb/c/c6/Dem%C3%A4novka.JPG/1024px-Dem%C3%A4novka.JP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42068-337A-4FEE-B723-C5928D7F1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NTB</cp:lastModifiedBy>
  <cp:revision>15</cp:revision>
  <cp:lastPrinted>2021-02-19T08:54:00Z</cp:lastPrinted>
  <dcterms:created xsi:type="dcterms:W3CDTF">2021-02-12T18:18:00Z</dcterms:created>
  <dcterms:modified xsi:type="dcterms:W3CDTF">2021-02-19T09:42:00Z</dcterms:modified>
</cp:coreProperties>
</file>