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C" w:rsidRPr="00EF6B6F" w:rsidRDefault="00BA095C" w:rsidP="00BA095C">
      <w:pPr>
        <w:rPr>
          <w:b/>
          <w:sz w:val="32"/>
          <w:szCs w:val="32"/>
          <w:u w:val="single"/>
        </w:rPr>
      </w:pPr>
      <w:proofErr w:type="spellStart"/>
      <w:r w:rsidRPr="00EF6B6F">
        <w:rPr>
          <w:b/>
          <w:sz w:val="40"/>
          <w:szCs w:val="40"/>
          <w:u w:val="single"/>
        </w:rPr>
        <w:t>Faktory</w:t>
      </w:r>
      <w:r w:rsidRPr="00BA095C">
        <w:rPr>
          <w:b/>
          <w:sz w:val="36"/>
          <w:szCs w:val="36"/>
          <w:u w:val="single"/>
        </w:rPr>
        <w:t>-</w:t>
      </w:r>
      <w:r w:rsidRPr="00EF6B6F">
        <w:rPr>
          <w:b/>
          <w:sz w:val="32"/>
          <w:szCs w:val="32"/>
          <w:u w:val="single"/>
        </w:rPr>
        <w:t>podmienky</w:t>
      </w:r>
      <w:proofErr w:type="spellEnd"/>
      <w:r w:rsidRPr="00EF6B6F">
        <w:rPr>
          <w:b/>
          <w:sz w:val="32"/>
          <w:szCs w:val="32"/>
          <w:u w:val="single"/>
        </w:rPr>
        <w:t xml:space="preserve">  ovplyvňujúce rýchlosť chemických reakcii</w:t>
      </w:r>
    </w:p>
    <w:p w:rsidR="00BA095C" w:rsidRPr="00BA095C" w:rsidRDefault="00BA095C" w:rsidP="00BA095C">
      <w:r>
        <w:t xml:space="preserve">Na rýchlosť chemických reakcii vplýva: </w:t>
      </w:r>
      <w:r w:rsidRPr="00BA095C">
        <w:rPr>
          <w:b/>
          <w:sz w:val="28"/>
          <w:szCs w:val="28"/>
        </w:rPr>
        <w:t xml:space="preserve">plošný obsah tuhého </w:t>
      </w:r>
      <w:proofErr w:type="spellStart"/>
      <w:r w:rsidRPr="00BA095C">
        <w:rPr>
          <w:b/>
          <w:sz w:val="28"/>
          <w:szCs w:val="28"/>
        </w:rPr>
        <w:t>reaktantu</w:t>
      </w:r>
      <w:proofErr w:type="spellEnd"/>
      <w:r>
        <w:rPr>
          <w:b/>
          <w:sz w:val="28"/>
          <w:szCs w:val="28"/>
        </w:rPr>
        <w:t xml:space="preserve"> ( povrch)</w:t>
      </w:r>
    </w:p>
    <w:p w:rsidR="005F290D" w:rsidRPr="00BA095C" w:rsidRDefault="00BA095C" w:rsidP="00BA095C">
      <w:pPr>
        <w:numPr>
          <w:ilvl w:val="0"/>
          <w:numId w:val="2"/>
        </w:numPr>
      </w:pPr>
      <w:r>
        <w:rPr>
          <w:b/>
          <w:bCs/>
        </w:rPr>
        <w:t xml:space="preserve">Mamička </w:t>
      </w:r>
      <w:r w:rsidR="0019513B" w:rsidRPr="00BA095C">
        <w:rPr>
          <w:b/>
          <w:bCs/>
        </w:rPr>
        <w:t xml:space="preserve">chce uvariť zemiaky, ale nemá veľa času a súčasne chce ušetriť  </w:t>
      </w:r>
      <w:r w:rsidR="0019513B" w:rsidRPr="00BA095C">
        <w:rPr>
          <w:b/>
          <w:bCs/>
          <w:lang w:val="pl-PL"/>
        </w:rPr>
        <w:t>spotrebu plynu (elektriny).</w:t>
      </w:r>
      <w:r w:rsidR="0019513B" w:rsidRPr="00BA095C">
        <w:rPr>
          <w:lang w:val="pl-PL"/>
        </w:rPr>
        <w:t xml:space="preserve"> Vedeli by ste jej pomôcť?</w:t>
      </w:r>
      <w:r w:rsidR="0019513B" w:rsidRPr="00BA095C">
        <w:t xml:space="preserve"> </w:t>
      </w:r>
    </w:p>
    <w:p w:rsidR="005F290D" w:rsidRPr="00BA095C" w:rsidRDefault="0019513B" w:rsidP="00BA095C">
      <w:pPr>
        <w:numPr>
          <w:ilvl w:val="0"/>
          <w:numId w:val="2"/>
        </w:numPr>
      </w:pPr>
      <w:r w:rsidRPr="00BA095C">
        <w:rPr>
          <w:b/>
          <w:bCs/>
        </w:rPr>
        <w:t xml:space="preserve">Mamičke by sme poradili, aby zemiaky ošúpala a nakrájala na menšie kúsky. Zemiaky sa uvaria skôr a spotrebuje sa tak menej plynu (elektriny). </w:t>
      </w:r>
    </w:p>
    <w:p w:rsidR="00BA095C" w:rsidRPr="00BA095C" w:rsidRDefault="00BA095C" w:rsidP="00BA095C"/>
    <w:p w:rsidR="005F290D" w:rsidRPr="00BA095C" w:rsidRDefault="0019513B" w:rsidP="00BA095C">
      <w:pPr>
        <w:numPr>
          <w:ilvl w:val="0"/>
          <w:numId w:val="2"/>
        </w:numPr>
      </w:pPr>
      <w:proofErr w:type="spellStart"/>
      <w:r w:rsidRPr="00BA095C">
        <w:rPr>
          <w:b/>
          <w:bCs/>
        </w:rPr>
        <w:t>Reaktant</w:t>
      </w:r>
      <w:proofErr w:type="spellEnd"/>
      <w:r w:rsidRPr="00BA095C">
        <w:rPr>
          <w:b/>
          <w:bCs/>
        </w:rPr>
        <w:t xml:space="preserve"> sme rozrezali na 27 menších častíc. Koľkokrát sa zväčšil pôvodný povrch ?</w:t>
      </w:r>
    </w:p>
    <w:p w:rsidR="005F290D" w:rsidRPr="00BA095C" w:rsidRDefault="0019513B" w:rsidP="00BA095C">
      <w:pPr>
        <w:numPr>
          <w:ilvl w:val="0"/>
          <w:numId w:val="2"/>
        </w:numPr>
      </w:pPr>
      <w:r w:rsidRPr="00BA095C">
        <w:t xml:space="preserve">Ovplyvní to rýchlosť chemickej reakcie ? </w:t>
      </w:r>
    </w:p>
    <w:p w:rsidR="00450C6F" w:rsidRDefault="00BA095C">
      <w:r w:rsidRPr="00BA095C">
        <w:rPr>
          <w:noProof/>
          <w:lang w:eastAsia="sk-SK"/>
        </w:rPr>
        <w:drawing>
          <wp:inline distT="0" distB="0" distL="0" distR="0">
            <wp:extent cx="4610100" cy="2295525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7E" w:rsidRDefault="00E0587E" w:rsidP="00E0587E">
      <w:r>
        <w:t>P</w:t>
      </w:r>
      <w:r w:rsidR="00BA095C">
        <w:t xml:space="preserve"> = 6.a.a</w:t>
      </w:r>
      <w:r>
        <w:tab/>
      </w:r>
      <w:r>
        <w:tab/>
      </w:r>
      <w:r>
        <w:tab/>
      </w:r>
      <w:r>
        <w:tab/>
      </w:r>
      <w:r>
        <w:tab/>
        <w:t>P = 6.a.a</w:t>
      </w:r>
    </w:p>
    <w:p w:rsidR="00E0587E" w:rsidRDefault="00BA095C" w:rsidP="00E0587E">
      <w:r>
        <w:t xml:space="preserve">a = 3 cm  </w:t>
      </w:r>
      <w:r w:rsidR="00E0587E">
        <w:tab/>
      </w:r>
      <w:r w:rsidR="00E0587E">
        <w:tab/>
      </w:r>
      <w:r w:rsidR="00E0587E">
        <w:tab/>
      </w:r>
      <w:r w:rsidR="00E0587E">
        <w:tab/>
      </w:r>
      <w:r w:rsidR="00E0587E">
        <w:tab/>
        <w:t xml:space="preserve">a = 1 cm  </w:t>
      </w:r>
    </w:p>
    <w:p w:rsidR="00E0587E" w:rsidRDefault="00E0587E" w:rsidP="00E0587E">
      <w:r>
        <w:t>P</w:t>
      </w:r>
      <w:r w:rsidR="00BA095C">
        <w:t xml:space="preserve"> = 6.a.a</w:t>
      </w:r>
      <w:r>
        <w:tab/>
      </w:r>
      <w:r>
        <w:tab/>
      </w:r>
      <w:r>
        <w:tab/>
      </w:r>
      <w:r>
        <w:tab/>
      </w:r>
      <w:r>
        <w:tab/>
        <w:t>P = 6.a.a</w:t>
      </w:r>
    </w:p>
    <w:p w:rsidR="00E0587E" w:rsidRDefault="00E0587E" w:rsidP="00E0587E">
      <w:r>
        <w:t>P</w:t>
      </w:r>
      <w:r w:rsidR="00BA095C">
        <w:t xml:space="preserve"> = 6.3.3</w:t>
      </w:r>
      <w:r>
        <w:tab/>
      </w:r>
      <w:r>
        <w:tab/>
      </w:r>
      <w:r>
        <w:tab/>
      </w:r>
      <w:r>
        <w:tab/>
      </w:r>
      <w:r>
        <w:tab/>
        <w:t>P = 6.1.1</w:t>
      </w:r>
    </w:p>
    <w:p w:rsidR="00E0587E" w:rsidRDefault="00E0587E" w:rsidP="00E0587E">
      <w:r>
        <w:t>P</w:t>
      </w:r>
      <w:r w:rsidR="00BA095C">
        <w:t xml:space="preserve"> = </w:t>
      </w:r>
      <w:r>
        <w:t>54 cm</w:t>
      </w:r>
      <w:r>
        <w:rPr>
          <w:vertAlign w:val="superscript"/>
        </w:rPr>
        <w:t>2</w:t>
      </w:r>
      <w:r w:rsidR="00BA095C">
        <w:t xml:space="preserve"> </w:t>
      </w:r>
      <w:r>
        <w:tab/>
      </w:r>
      <w:r>
        <w:tab/>
      </w:r>
      <w:r>
        <w:tab/>
      </w:r>
      <w:r>
        <w:tab/>
      </w:r>
      <w:r>
        <w:tab/>
        <w:t>P = 6 cm</w:t>
      </w:r>
      <w:r>
        <w:rPr>
          <w:vertAlign w:val="superscript"/>
        </w:rPr>
        <w:t>2</w:t>
      </w:r>
      <w:r>
        <w:t xml:space="preserve">  jednej malej kocky</w:t>
      </w:r>
    </w:p>
    <w:p w:rsidR="00E0587E" w:rsidRDefault="00E0587E" w:rsidP="00E0587E">
      <w:r>
        <w:tab/>
      </w:r>
      <w:r>
        <w:tab/>
      </w:r>
      <w:r>
        <w:tab/>
      </w:r>
      <w:r>
        <w:tab/>
      </w:r>
      <w:r>
        <w:tab/>
      </w:r>
      <w:r>
        <w:tab/>
        <w:t>Ale je 27 kociek a teda ich povrch je (6.27) = 162 cm</w:t>
      </w:r>
      <w:r>
        <w:rPr>
          <w:vertAlign w:val="superscript"/>
        </w:rPr>
        <w:t>2</w:t>
      </w:r>
    </w:p>
    <w:p w:rsidR="00BA095C" w:rsidRDefault="00BA095C">
      <w:r w:rsidRPr="00BA095C">
        <w:rPr>
          <w:noProof/>
          <w:lang w:eastAsia="sk-SK"/>
        </w:rPr>
        <w:drawing>
          <wp:inline distT="0" distB="0" distL="0" distR="0">
            <wp:extent cx="5760720" cy="576317"/>
            <wp:effectExtent l="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777268"/>
                      <a:chOff x="904056" y="5661248"/>
                      <a:chExt cx="7772400" cy="777268"/>
                    </a:xfrm>
                  </a:grpSpPr>
                  <a:sp>
                    <a:nvSpPr>
                      <a:cNvPr id="5" name="Zástupný symbol obsahu 2"/>
                      <a:cNvSpPr txBox="1">
                        <a:spLocks/>
                      </a:cNvSpPr>
                    </a:nvSpPr>
                    <a:spPr>
                      <a:xfrm>
                        <a:off x="904056" y="5661248"/>
                        <a:ext cx="7772400" cy="77726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accent2">
                                <a:lumMod val="75000"/>
                              </a:schemeClr>
                            </a:buClr>
                            <a:buSzPct val="85000"/>
                            <a:buFont typeface="Wingdings 2" pitchFamily="18" charset="2"/>
                            <a:buChar char=""/>
                          </a:pPr>
                          <a:r>
                            <a:rPr lang="sk-SK" sz="3000" b="1" dirty="0" smtClean="0">
                              <a:solidFill>
                                <a:srgbClr val="FFC000"/>
                              </a:solidFill>
                            </a:rPr>
                            <a:t>Pôvodný povrch sa zväčšil trikrát a preto vzrástla aj rýchlosť chemickej reakcie.</a:t>
                          </a:r>
                          <a:endParaRPr kumimoji="1" lang="sk-SK" sz="30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FFC000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095C" w:rsidRDefault="00BA095C"/>
    <w:p w:rsidR="00E0587E" w:rsidRPr="00EF6B6F" w:rsidRDefault="00EF6B6F" w:rsidP="00E05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A09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uhlie horí so vzduchom,</w:t>
      </w:r>
      <w:r w:rsidRPr="00EF6B6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ale</w:t>
      </w:r>
      <w:r w:rsidRPr="00BA09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uhoľný prach so vzduchom až vybuchuje</w:t>
      </w:r>
      <w:r w:rsidRPr="00EF6B6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EF6B6F" w:rsidRPr="00EF6B6F" w:rsidRDefault="00E0587E" w:rsidP="00E05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lastRenderedPageBreak/>
        <w:t xml:space="preserve">Reakcie sa zúčastňujú častice tvoriace povrch </w:t>
      </w:r>
    </w:p>
    <w:p w:rsidR="00EF6B6F" w:rsidRPr="00EF6B6F" w:rsidRDefault="00E0587E" w:rsidP="00E05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proofErr w:type="spellStart"/>
      <w:r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reaktantov</w:t>
      </w:r>
      <w:proofErr w:type="spellEnd"/>
      <w:r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a až po </w:t>
      </w:r>
      <w:r w:rsidR="00EF6B6F"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ich zreagovaní </w:t>
      </w:r>
    </w:p>
    <w:p w:rsidR="00025477" w:rsidRDefault="00EF6B6F" w:rsidP="00E05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vstupujú do reakcie ďalšie častice </w:t>
      </w:r>
      <w:proofErr w:type="spellStart"/>
      <w:r w:rsidRPr="00EF6B6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reaktanov</w:t>
      </w:r>
      <w:proofErr w:type="spellEnd"/>
      <w:r w:rsidR="0002547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</w:t>
      </w:r>
    </w:p>
    <w:p w:rsidR="00E0587E" w:rsidRPr="00EF6B6F" w:rsidRDefault="00025477" w:rsidP="00E05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nachádzajúce sa pod nimi </w:t>
      </w:r>
      <w:r w:rsidR="00EF6B6F" w:rsidRPr="00EF6B6F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</w:p>
    <w:p w:rsidR="00BA095C" w:rsidRPr="00BA095C" w:rsidRDefault="00EF6B6F" w:rsidP="00BA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Čím </w:t>
      </w:r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>je v</w:t>
      </w:r>
      <w:r w:rsidR="00E0587E">
        <w:rPr>
          <w:rFonts w:ascii="Times New Roman" w:eastAsia="Times New Roman" w:hAnsi="Times New Roman" w:cs="Times New Roman"/>
          <w:sz w:val="24"/>
          <w:szCs w:val="24"/>
          <w:lang w:eastAsia="sk-SK"/>
        </w:rPr>
        <w:t>äč</w:t>
      </w:r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ší plošný obsah </w:t>
      </w:r>
      <w:proofErr w:type="spellStart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>reaktantov</w:t>
      </w:r>
      <w:proofErr w:type="spellEnd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tým je väčšia dotyková plocha </w:t>
      </w:r>
      <w:proofErr w:type="spellStart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>reaktantov</w:t>
      </w:r>
      <w:proofErr w:type="spellEnd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reakcia prebieha rýchlejšie, preto, keď tuhé </w:t>
      </w:r>
      <w:proofErr w:type="spellStart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>reaktanty</w:t>
      </w:r>
      <w:proofErr w:type="spellEnd"/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podrvíme alebo pomelieme, reakcia bude prebiehať rýchlejšie, napr.: pri výrobe železa železn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BA095C" w:rsidRPr="00BA0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rudu drvíme,</w:t>
      </w:r>
    </w:p>
    <w:p w:rsidR="00BA095C" w:rsidRPr="00BA095C" w:rsidRDefault="00EF6B6F" w:rsidP="00BA0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BA095C" w:rsidRDefault="00EF6B6F">
      <w:pPr>
        <w:rPr>
          <w:sz w:val="32"/>
          <w:szCs w:val="32"/>
        </w:rPr>
      </w:pPr>
      <w:r w:rsidRPr="00EF6B6F">
        <w:rPr>
          <w:sz w:val="32"/>
          <w:szCs w:val="32"/>
        </w:rPr>
        <w:t>Využitie :</w:t>
      </w:r>
    </w:p>
    <w:p w:rsidR="00EF6B6F" w:rsidRDefault="00EF6B6F">
      <w:pPr>
        <w:rPr>
          <w:sz w:val="32"/>
          <w:szCs w:val="32"/>
        </w:rPr>
      </w:pPr>
      <w:r>
        <w:rPr>
          <w:sz w:val="32"/>
          <w:szCs w:val="32"/>
        </w:rPr>
        <w:t xml:space="preserve">Rozhryzenie potravy – menšie kúsky </w:t>
      </w:r>
      <w:r w:rsidR="00025477">
        <w:rPr>
          <w:sz w:val="32"/>
          <w:szCs w:val="32"/>
        </w:rPr>
        <w:t>n</w:t>
      </w:r>
      <w:r>
        <w:rPr>
          <w:sz w:val="32"/>
          <w:szCs w:val="32"/>
        </w:rPr>
        <w:t>a ľahšie trávenie potravy</w:t>
      </w:r>
    </w:p>
    <w:p w:rsidR="00EF6B6F" w:rsidRDefault="00EF6B6F">
      <w:pPr>
        <w:rPr>
          <w:sz w:val="32"/>
          <w:szCs w:val="32"/>
        </w:rPr>
      </w:pPr>
      <w:r>
        <w:rPr>
          <w:sz w:val="32"/>
          <w:szCs w:val="32"/>
        </w:rPr>
        <w:t>Triesky horia rýchlejšie ako poleno dreva</w:t>
      </w:r>
    </w:p>
    <w:p w:rsidR="00EF6B6F" w:rsidRDefault="00EF6B6F">
      <w:pPr>
        <w:rPr>
          <w:sz w:val="32"/>
          <w:szCs w:val="32"/>
        </w:rPr>
      </w:pPr>
      <w:r>
        <w:rPr>
          <w:sz w:val="32"/>
          <w:szCs w:val="32"/>
        </w:rPr>
        <w:t>Aktívne uhlie (čierne uhlie)- má veľký povrch a viaže naň škodlivé látky, pachy, farbivá</w:t>
      </w:r>
    </w:p>
    <w:p w:rsidR="00EF6B6F" w:rsidRPr="00EF6B6F" w:rsidRDefault="00EF6B6F">
      <w:pPr>
        <w:rPr>
          <w:sz w:val="32"/>
          <w:szCs w:val="32"/>
        </w:rPr>
      </w:pPr>
    </w:p>
    <w:sectPr w:rsidR="00EF6B6F" w:rsidRPr="00EF6B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F0" w:rsidRDefault="007420F0" w:rsidP="00E0587E">
      <w:pPr>
        <w:spacing w:after="0" w:line="240" w:lineRule="auto"/>
      </w:pPr>
      <w:r>
        <w:separator/>
      </w:r>
    </w:p>
  </w:endnote>
  <w:endnote w:type="continuationSeparator" w:id="0">
    <w:p w:rsidR="007420F0" w:rsidRDefault="007420F0" w:rsidP="00E0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F0" w:rsidRDefault="007420F0" w:rsidP="00E0587E">
      <w:pPr>
        <w:spacing w:after="0" w:line="240" w:lineRule="auto"/>
      </w:pPr>
      <w:r>
        <w:separator/>
      </w:r>
    </w:p>
  </w:footnote>
  <w:footnote w:type="continuationSeparator" w:id="0">
    <w:p w:rsidR="007420F0" w:rsidRDefault="007420F0" w:rsidP="00E0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0CC"/>
    <w:multiLevelType w:val="hybridMultilevel"/>
    <w:tmpl w:val="4448DBDE"/>
    <w:lvl w:ilvl="0" w:tplc="5E122ED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8091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0F20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4FCF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6DB3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C3D6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6F85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8B52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22FA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B34160"/>
    <w:multiLevelType w:val="hybridMultilevel"/>
    <w:tmpl w:val="7586F6F4"/>
    <w:lvl w:ilvl="0" w:tplc="7D54970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21C8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0A35D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83EF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087FD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2265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0671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0194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4BE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BD58E7"/>
    <w:multiLevelType w:val="multilevel"/>
    <w:tmpl w:val="753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916DA"/>
    <w:multiLevelType w:val="hybridMultilevel"/>
    <w:tmpl w:val="A5C60B46"/>
    <w:lvl w:ilvl="0" w:tplc="CADCEFE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42DD1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C26E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8B41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CE63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C125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4CE1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A65B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008F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5C"/>
    <w:rsid w:val="00025477"/>
    <w:rsid w:val="00091006"/>
    <w:rsid w:val="0019513B"/>
    <w:rsid w:val="00400D98"/>
    <w:rsid w:val="00450C6F"/>
    <w:rsid w:val="005F290D"/>
    <w:rsid w:val="007420F0"/>
    <w:rsid w:val="00BA095C"/>
    <w:rsid w:val="00E0587E"/>
    <w:rsid w:val="00EF5B13"/>
    <w:rsid w:val="00E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95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0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587E"/>
  </w:style>
  <w:style w:type="paragraph" w:styleId="Pta">
    <w:name w:val="footer"/>
    <w:basedOn w:val="Normlny"/>
    <w:link w:val="PtaChar"/>
    <w:uiPriority w:val="99"/>
    <w:semiHidden/>
    <w:unhideWhenUsed/>
    <w:rsid w:val="00E0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2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3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0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1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2020-05-13T19:51:00Z</dcterms:created>
  <dcterms:modified xsi:type="dcterms:W3CDTF">2020-05-17T16:19:00Z</dcterms:modified>
</cp:coreProperties>
</file>