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903D" w14:textId="77777777" w:rsidR="004C5C03" w:rsidRPr="007E0926" w:rsidRDefault="00A31938" w:rsidP="007E0926">
      <w:pPr>
        <w:jc w:val="center"/>
        <w:rPr>
          <w:b/>
          <w:sz w:val="32"/>
        </w:rPr>
      </w:pPr>
      <w:r>
        <w:rPr>
          <w:b/>
          <w:sz w:val="32"/>
        </w:rPr>
        <w:t>Niektoré z</w:t>
      </w:r>
      <w:r w:rsidR="004C5C03" w:rsidRPr="007E0926">
        <w:rPr>
          <w:b/>
          <w:sz w:val="32"/>
        </w:rPr>
        <w:t>ozbierané obrázky k tvorbe pracovného listu:</w:t>
      </w:r>
    </w:p>
    <w:p w14:paraId="43B22CF5" w14:textId="77777777" w:rsidR="0080195F" w:rsidRDefault="00CE7472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257380B5" wp14:editId="5B1D6117">
            <wp:extent cx="432435" cy="629285"/>
            <wp:effectExtent l="0" t="0" r="571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122982F" wp14:editId="7734FAF8">
            <wp:extent cx="982980" cy="708025"/>
            <wp:effectExtent l="0" t="0" r="762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468CE944" wp14:editId="26DDA235">
            <wp:extent cx="600075" cy="432435"/>
            <wp:effectExtent l="0" t="0" r="9525" b="571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FA49031" wp14:editId="073C5F7A">
            <wp:extent cx="589915" cy="511175"/>
            <wp:effectExtent l="0" t="0" r="635" b="317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32277D39" wp14:editId="2FFBCC80">
            <wp:extent cx="727710" cy="52133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69E10757" wp14:editId="78E38153">
            <wp:extent cx="550545" cy="570230"/>
            <wp:effectExtent l="0" t="0" r="1905" b="127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4AE53C7F" wp14:editId="574EAAFA">
            <wp:extent cx="1081405" cy="481965"/>
            <wp:effectExtent l="0" t="0" r="444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000226AB" wp14:editId="6D922C89">
            <wp:extent cx="934085" cy="50165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BC36960" wp14:editId="32AE54FA">
            <wp:extent cx="717550" cy="737235"/>
            <wp:effectExtent l="0" t="0" r="6350" b="571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64FED123" wp14:editId="1EAA0F26">
            <wp:extent cx="600075" cy="737235"/>
            <wp:effectExtent l="0" t="0" r="9525" b="571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D13D9B3" wp14:editId="7D93B15E">
            <wp:extent cx="600075" cy="393065"/>
            <wp:effectExtent l="0" t="0" r="9525" b="698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26086168" wp14:editId="2A8D88CE">
            <wp:extent cx="442595" cy="550545"/>
            <wp:effectExtent l="0" t="0" r="0" b="1905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2C61F41" wp14:editId="55A9C0FA">
            <wp:extent cx="511175" cy="619125"/>
            <wp:effectExtent l="0" t="0" r="3175" b="9525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6C5D11C8" wp14:editId="49801320">
            <wp:extent cx="973455" cy="708025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16A9B00" wp14:editId="01C929D1">
            <wp:extent cx="541020" cy="668655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95F">
        <w:rPr>
          <w:noProof/>
          <w:lang w:eastAsia="sk-SK"/>
        </w:rPr>
        <w:drawing>
          <wp:inline distT="0" distB="0" distL="0" distR="0" wp14:anchorId="1D55F019" wp14:editId="04E8B944">
            <wp:extent cx="411179" cy="383458"/>
            <wp:effectExtent l="0" t="0" r="8255" b="0"/>
            <wp:docPr id="31" name="Obrázok 31" descr="http://us.123rf.com/400wm/400/400/chudtsankov/chudtsankov1005/chudtsankov100500422/7053933-pair-of-green-gardening-rubber-b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chudtsankov/chudtsankov1005/chudtsankov100500422/7053933-pair-of-green-gardening-rubber-boot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1631" cy="38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6F182970" wp14:editId="0CFA8F53">
            <wp:extent cx="658495" cy="589915"/>
            <wp:effectExtent l="0" t="0" r="8255" b="635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03590A58" wp14:editId="09EE8560">
            <wp:extent cx="875030" cy="629285"/>
            <wp:effectExtent l="0" t="0" r="127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E7F5838" wp14:editId="1668137E">
            <wp:extent cx="619125" cy="638810"/>
            <wp:effectExtent l="0" t="0" r="9525" b="889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31C096A0" wp14:editId="445F4766">
            <wp:extent cx="727710" cy="668655"/>
            <wp:effectExtent l="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642F4A4" wp14:editId="21AFF03A">
            <wp:extent cx="638810" cy="668655"/>
            <wp:effectExtent l="0" t="0" r="889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72146"/>
    <w:multiLevelType w:val="hybridMultilevel"/>
    <w:tmpl w:val="3CA018C0"/>
    <w:lvl w:ilvl="0" w:tplc="6EF63DB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89"/>
    <w:rsid w:val="00125DFC"/>
    <w:rsid w:val="001971B1"/>
    <w:rsid w:val="001F7609"/>
    <w:rsid w:val="004C5C03"/>
    <w:rsid w:val="004F642B"/>
    <w:rsid w:val="00580613"/>
    <w:rsid w:val="00651892"/>
    <w:rsid w:val="00731494"/>
    <w:rsid w:val="007D2388"/>
    <w:rsid w:val="007E0926"/>
    <w:rsid w:val="0080195F"/>
    <w:rsid w:val="008827BC"/>
    <w:rsid w:val="00A31938"/>
    <w:rsid w:val="00A90E3C"/>
    <w:rsid w:val="00B63B89"/>
    <w:rsid w:val="00B97935"/>
    <w:rsid w:val="00CE7472"/>
    <w:rsid w:val="00DC5F82"/>
    <w:rsid w:val="00F73998"/>
    <w:rsid w:val="00F82AC2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FB53"/>
  <w15:docId w15:val="{708FAB6B-0A65-46FD-804D-4244893A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next w:val="Nadpis2"/>
    <w:qFormat/>
    <w:rsid w:val="00B97935"/>
    <w:rPr>
      <w:rFonts w:ascii="Candara" w:hAnsi="Candara"/>
      <w:szCs w:val="24"/>
    </w:rPr>
  </w:style>
  <w:style w:type="paragraph" w:styleId="Nadpis1">
    <w:name w:val="heading 1"/>
    <w:basedOn w:val="Normlny"/>
    <w:next w:val="Normlny"/>
    <w:link w:val="Nadpis1Char"/>
    <w:qFormat/>
    <w:rsid w:val="00B97935"/>
    <w:pPr>
      <w:keepNext/>
      <w:outlineLvl w:val="0"/>
    </w:pPr>
    <w:rPr>
      <w:rFonts w:cs="Arial"/>
      <w:b/>
      <w:bCs/>
      <w:szCs w:val="20"/>
    </w:rPr>
  </w:style>
  <w:style w:type="paragraph" w:styleId="Nadpis2">
    <w:name w:val="heading 2"/>
    <w:basedOn w:val="Nadpis3"/>
    <w:link w:val="Nadpis2Char"/>
    <w:semiHidden/>
    <w:unhideWhenUsed/>
    <w:qFormat/>
    <w:rsid w:val="00B97935"/>
    <w:pPr>
      <w:outlineLvl w:val="1"/>
    </w:pPr>
    <w:rPr>
      <w:rFonts w:ascii="Candara" w:hAnsi="Candara"/>
      <w:bCs w:val="0"/>
      <w:i/>
      <w:iCs/>
      <w:sz w:val="20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B979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B9793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B979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B979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97935"/>
    <w:rPr>
      <w:rFonts w:ascii="Candara" w:hAnsi="Candara" w:cs="Arial"/>
      <w:b/>
      <w:bCs/>
    </w:rPr>
  </w:style>
  <w:style w:type="character" w:customStyle="1" w:styleId="Nadpis2Char">
    <w:name w:val="Nadpis 2 Char"/>
    <w:link w:val="Nadpis2"/>
    <w:semiHidden/>
    <w:rsid w:val="00B97935"/>
    <w:rPr>
      <w:rFonts w:ascii="Candara" w:eastAsiaTheme="majorEastAsia" w:hAnsi="Candara" w:cstheme="majorBidi"/>
      <w:b/>
      <w:i/>
      <w:iCs/>
      <w:szCs w:val="28"/>
    </w:rPr>
  </w:style>
  <w:style w:type="character" w:customStyle="1" w:styleId="Nadpis3Char">
    <w:name w:val="Nadpis 3 Char"/>
    <w:basedOn w:val="Predvolenpsmoodseku"/>
    <w:link w:val="Nadpis3"/>
    <w:semiHidden/>
    <w:rsid w:val="00B979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B979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B979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semiHidden/>
    <w:rsid w:val="00B97935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zov">
    <w:name w:val="Title"/>
    <w:basedOn w:val="Normlny"/>
    <w:next w:val="Normlny"/>
    <w:link w:val="NzovChar"/>
    <w:qFormat/>
    <w:rsid w:val="00B979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B979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qFormat/>
    <w:rsid w:val="00B9793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PodtitulChar">
    <w:name w:val="Podtitul Char"/>
    <w:basedOn w:val="Predvolenpsmoodseku"/>
    <w:link w:val="Podtitul"/>
    <w:rsid w:val="00B97935"/>
    <w:rPr>
      <w:rFonts w:asciiTheme="majorHAnsi" w:eastAsiaTheme="majorEastAsia" w:hAnsiTheme="majorHAnsi" w:cstheme="majorBidi"/>
      <w:sz w:val="24"/>
      <w:szCs w:val="24"/>
    </w:rPr>
  </w:style>
  <w:style w:type="character" w:styleId="Vrazn">
    <w:name w:val="Strong"/>
    <w:qFormat/>
    <w:rsid w:val="00B97935"/>
    <w:rPr>
      <w:b/>
      <w:bCs/>
    </w:rPr>
  </w:style>
  <w:style w:type="character" w:styleId="Zvraznenie">
    <w:name w:val="Emphasis"/>
    <w:qFormat/>
    <w:rsid w:val="00B97935"/>
    <w:rPr>
      <w:i/>
      <w:iCs/>
    </w:rPr>
  </w:style>
  <w:style w:type="paragraph" w:styleId="Bezriadkovania">
    <w:name w:val="No Spacing"/>
    <w:link w:val="BezriadkovaniaChar"/>
    <w:uiPriority w:val="1"/>
    <w:qFormat/>
    <w:rsid w:val="00B97935"/>
    <w:rPr>
      <w:rFonts w:ascii="Calibri" w:eastAsia="Calibri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B97935"/>
    <w:pPr>
      <w:ind w:left="708"/>
    </w:pPr>
    <w:rPr>
      <w:rFonts w:eastAsia="Calibri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97935"/>
    <w:pPr>
      <w:keepLines/>
      <w:spacing w:before="480" w:line="276" w:lineRule="auto"/>
      <w:outlineLvl w:val="9"/>
    </w:pPr>
    <w:rPr>
      <w:rFonts w:ascii="Cambria" w:eastAsiaTheme="majorEastAsia" w:hAnsi="Cambria" w:cstheme="majorBidi"/>
      <w:color w:val="365F91"/>
      <w:sz w:val="28"/>
      <w:szCs w:val="28"/>
    </w:rPr>
  </w:style>
  <w:style w:type="paragraph" w:customStyle="1" w:styleId="Odsekzoznamu1">
    <w:name w:val="Odsek zoznamu1"/>
    <w:basedOn w:val="Normlny"/>
    <w:qFormat/>
    <w:rsid w:val="00B97935"/>
    <w:pPr>
      <w:spacing w:after="200" w:line="276" w:lineRule="auto"/>
      <w:ind w:left="720"/>
      <w:contextualSpacing/>
    </w:pPr>
    <w:rPr>
      <w:bCs/>
      <w:sz w:val="22"/>
      <w:szCs w:val="22"/>
    </w:rPr>
  </w:style>
  <w:style w:type="character" w:customStyle="1" w:styleId="BezriadkovaniaChar">
    <w:name w:val="Bez riadkovania Char"/>
    <w:link w:val="Bezriadkovania"/>
    <w:uiPriority w:val="1"/>
    <w:rsid w:val="00B97935"/>
    <w:rPr>
      <w:rFonts w:ascii="Calibri" w:eastAsia="Calibri" w:hAnsi="Calibri"/>
      <w:sz w:val="22"/>
      <w:szCs w:val="22"/>
    </w:rPr>
  </w:style>
  <w:style w:type="paragraph" w:customStyle="1" w:styleId="tl1">
    <w:name w:val="Štýl1"/>
    <w:basedOn w:val="Normlny"/>
    <w:next w:val="Nadpis2"/>
    <w:link w:val="tl1Char"/>
    <w:qFormat/>
    <w:rsid w:val="00B97935"/>
    <w:rPr>
      <w:rFonts w:cs="Arial"/>
      <w:b/>
      <w:bCs/>
      <w:i/>
      <w:iCs/>
      <w:szCs w:val="20"/>
    </w:rPr>
  </w:style>
  <w:style w:type="character" w:customStyle="1" w:styleId="tl1Char">
    <w:name w:val="Štýl1 Char"/>
    <w:link w:val="tl1"/>
    <w:rsid w:val="00B97935"/>
    <w:rPr>
      <w:rFonts w:ascii="Candara" w:hAnsi="Candara" w:cs="Arial"/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7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747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25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Vetterova</dc:creator>
  <cp:lastModifiedBy>Marta Lazúrová</cp:lastModifiedBy>
  <cp:revision>2</cp:revision>
  <cp:lastPrinted>2013-01-10T20:02:00Z</cp:lastPrinted>
  <dcterms:created xsi:type="dcterms:W3CDTF">2021-01-18T10:29:00Z</dcterms:created>
  <dcterms:modified xsi:type="dcterms:W3CDTF">2021-01-18T10:29:00Z</dcterms:modified>
</cp:coreProperties>
</file>